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28A8AB8F" w:rsidR="00E8398D" w:rsidRPr="00342D47" w:rsidRDefault="00251C36" w:rsidP="004623B1">
      <w:pPr>
        <w:spacing w:after="0" w:line="276" w:lineRule="auto"/>
        <w:rPr>
          <w:rFonts w:ascii="Times New Roman" w:hAnsi="Times New Roman" w:cs="Times New Roman"/>
        </w:rPr>
      </w:pPr>
      <w:r w:rsidRPr="00342D47">
        <w:rPr>
          <w:rFonts w:ascii="Times New Roman" w:hAnsi="Times New Roman" w:cs="Times New Roman"/>
        </w:rPr>
        <w:tab/>
      </w:r>
    </w:p>
    <w:p w14:paraId="257A1EF2" w14:textId="77777777" w:rsidR="00E8398D" w:rsidRPr="00342D47" w:rsidRDefault="00E8398D" w:rsidP="004623B1">
      <w:pPr>
        <w:spacing w:after="0" w:line="276" w:lineRule="auto"/>
        <w:rPr>
          <w:rFonts w:ascii="Times New Roman" w:hAnsi="Times New Roman" w:cs="Times New Roman"/>
        </w:rPr>
      </w:pPr>
      <w:r w:rsidRPr="00342D47">
        <w:rPr>
          <w:rFonts w:ascii="Times New Roman" w:hAnsi="Times New Roman" w:cs="Times New Roman"/>
        </w:rPr>
        <w:tab/>
      </w:r>
    </w:p>
    <w:p w14:paraId="5901F6B7" w14:textId="77777777" w:rsidR="00E8398D" w:rsidRPr="00342D47" w:rsidRDefault="00E8398D" w:rsidP="004623B1">
      <w:pPr>
        <w:spacing w:after="0" w:line="276" w:lineRule="auto"/>
        <w:jc w:val="center"/>
        <w:rPr>
          <w:rFonts w:ascii="Times New Roman" w:hAnsi="Times New Roman" w:cs="Times New Roman"/>
        </w:rPr>
      </w:pPr>
    </w:p>
    <w:p w14:paraId="3B62AB4A" w14:textId="77777777" w:rsidR="00E8398D" w:rsidRPr="00342D47" w:rsidRDefault="00E8398D" w:rsidP="004623B1">
      <w:pPr>
        <w:spacing w:after="0" w:line="276" w:lineRule="auto"/>
        <w:jc w:val="center"/>
        <w:rPr>
          <w:rFonts w:ascii="Times New Roman" w:hAnsi="Times New Roman" w:cs="Times New Roman"/>
          <w:b/>
          <w:bCs/>
        </w:rPr>
      </w:pPr>
    </w:p>
    <w:p w14:paraId="5352036F" w14:textId="77777777" w:rsidR="00E8398D" w:rsidRPr="00342D47" w:rsidRDefault="00E8398D" w:rsidP="004623B1">
      <w:pPr>
        <w:spacing w:after="0" w:line="276" w:lineRule="auto"/>
        <w:jc w:val="center"/>
        <w:rPr>
          <w:rFonts w:ascii="Times New Roman" w:hAnsi="Times New Roman" w:cs="Times New Roman"/>
          <w:b/>
          <w:bCs/>
        </w:rPr>
      </w:pPr>
      <w:r w:rsidRPr="00342D47">
        <w:rPr>
          <w:rFonts w:ascii="Times New Roman" w:hAnsi="Times New Roman" w:cs="Times New Roman"/>
          <w:b/>
          <w:bCs/>
        </w:rPr>
        <w:t>SPECYFIKACJA WARUNKÓW ZAMÓWIENIA</w:t>
      </w:r>
    </w:p>
    <w:p w14:paraId="0C5A9317" w14:textId="77777777" w:rsidR="00E8398D" w:rsidRPr="00342D47" w:rsidRDefault="00E8398D" w:rsidP="004623B1">
      <w:pPr>
        <w:spacing w:after="0" w:line="276" w:lineRule="auto"/>
        <w:jc w:val="center"/>
        <w:rPr>
          <w:rFonts w:ascii="Times New Roman" w:hAnsi="Times New Roman" w:cs="Times New Roman"/>
          <w:b/>
          <w:bCs/>
        </w:rPr>
      </w:pPr>
      <w:r w:rsidRPr="00342D47">
        <w:rPr>
          <w:rFonts w:ascii="Times New Roman" w:hAnsi="Times New Roman" w:cs="Times New Roman"/>
          <w:b/>
          <w:bCs/>
        </w:rPr>
        <w:t>(SWZ)</w:t>
      </w:r>
    </w:p>
    <w:p w14:paraId="09C9A410" w14:textId="77777777" w:rsidR="00E8398D" w:rsidRPr="00342D47" w:rsidRDefault="00E8398D" w:rsidP="004623B1">
      <w:pPr>
        <w:spacing w:after="0" w:line="276" w:lineRule="auto"/>
        <w:jc w:val="center"/>
        <w:rPr>
          <w:rFonts w:ascii="Times New Roman" w:hAnsi="Times New Roman" w:cs="Times New Roman"/>
        </w:rPr>
      </w:pPr>
    </w:p>
    <w:p w14:paraId="173C9B38" w14:textId="399AB667" w:rsidR="00E8398D" w:rsidRPr="00342D47" w:rsidRDefault="00E8398D" w:rsidP="004623B1">
      <w:pPr>
        <w:spacing w:after="0" w:line="276" w:lineRule="auto"/>
        <w:jc w:val="center"/>
        <w:rPr>
          <w:rFonts w:ascii="Times New Roman" w:hAnsi="Times New Roman" w:cs="Times New Roman"/>
        </w:rPr>
      </w:pPr>
      <w:r w:rsidRPr="00342D47">
        <w:rPr>
          <w:rFonts w:ascii="Times New Roman" w:hAnsi="Times New Roman" w:cs="Times New Roman"/>
        </w:rPr>
        <w:t>Nazwa nadana zamówieniu przez Zamawiającego:</w:t>
      </w:r>
    </w:p>
    <w:p w14:paraId="54B888ED" w14:textId="7B61E69D" w:rsidR="00E8398D" w:rsidRPr="00342D47" w:rsidRDefault="000F33D3" w:rsidP="004623B1">
      <w:pPr>
        <w:spacing w:after="0" w:line="276" w:lineRule="auto"/>
        <w:rPr>
          <w:rFonts w:ascii="Times New Roman" w:hAnsi="Times New Roman" w:cs="Times New Roman"/>
        </w:rPr>
      </w:pPr>
      <w:r>
        <w:rPr>
          <w:rFonts w:ascii="Times New Roman" w:hAnsi="Times New Roman" w:cs="Times New Roman"/>
          <w:b/>
          <w:bCs/>
        </w:rPr>
        <w:t>„</w:t>
      </w:r>
      <w:r w:rsidR="009205A3" w:rsidRPr="00342D47">
        <w:rPr>
          <w:rFonts w:ascii="Times New Roman" w:hAnsi="Times New Roman" w:cs="Times New Roman"/>
          <w:b/>
          <w:bCs/>
        </w:rPr>
        <w:t>Przebudowa boiska piłkarskiego przy Szkole Podstawowej i Liceum Ogólnokształcącym w Dukli</w:t>
      </w:r>
      <w:r>
        <w:rPr>
          <w:rFonts w:ascii="Times New Roman" w:hAnsi="Times New Roman" w:cs="Times New Roman"/>
          <w:b/>
          <w:bCs/>
        </w:rPr>
        <w:t>”</w:t>
      </w:r>
    </w:p>
    <w:p w14:paraId="4669DC0A" w14:textId="77777777" w:rsidR="00E8398D" w:rsidRPr="00342D47" w:rsidRDefault="00E8398D" w:rsidP="004623B1">
      <w:pPr>
        <w:spacing w:after="0" w:line="276" w:lineRule="auto"/>
        <w:rPr>
          <w:rFonts w:ascii="Times New Roman" w:hAnsi="Times New Roman" w:cs="Times New Roman"/>
        </w:rPr>
      </w:pPr>
    </w:p>
    <w:p w14:paraId="2657FB2F" w14:textId="77777777" w:rsidR="00E117A0" w:rsidRPr="00342D47" w:rsidRDefault="00E117A0" w:rsidP="004623B1">
      <w:pPr>
        <w:spacing w:after="0" w:line="276" w:lineRule="auto"/>
        <w:rPr>
          <w:rFonts w:ascii="Times New Roman" w:hAnsi="Times New Roman" w:cs="Times New Roman"/>
        </w:rPr>
      </w:pPr>
    </w:p>
    <w:p w14:paraId="37176970" w14:textId="77777777" w:rsidR="00E117A0" w:rsidRPr="00342D47" w:rsidRDefault="00E117A0" w:rsidP="004623B1">
      <w:pPr>
        <w:spacing w:after="0" w:line="276" w:lineRule="auto"/>
        <w:rPr>
          <w:rFonts w:ascii="Times New Roman" w:hAnsi="Times New Roman" w:cs="Times New Roman"/>
        </w:rPr>
      </w:pPr>
    </w:p>
    <w:p w14:paraId="62C5A7AE" w14:textId="77777777" w:rsidR="003D63E7" w:rsidRPr="00342D47" w:rsidRDefault="003D63E7" w:rsidP="004623B1">
      <w:pPr>
        <w:spacing w:after="0" w:line="276" w:lineRule="auto"/>
        <w:rPr>
          <w:rFonts w:ascii="Times New Roman" w:hAnsi="Times New Roman" w:cs="Times New Roman"/>
        </w:rPr>
      </w:pPr>
    </w:p>
    <w:p w14:paraId="54345312" w14:textId="77777777" w:rsidR="003D63E7" w:rsidRPr="00342D47" w:rsidRDefault="003D63E7" w:rsidP="004623B1">
      <w:pPr>
        <w:spacing w:after="0" w:line="276" w:lineRule="auto"/>
        <w:rPr>
          <w:rFonts w:ascii="Times New Roman" w:hAnsi="Times New Roman" w:cs="Times New Roman"/>
        </w:rPr>
      </w:pPr>
    </w:p>
    <w:p w14:paraId="6B948E82" w14:textId="77777777" w:rsidR="003D63E7" w:rsidRPr="00342D47" w:rsidRDefault="003D63E7" w:rsidP="004623B1">
      <w:pPr>
        <w:spacing w:after="0" w:line="276" w:lineRule="auto"/>
        <w:rPr>
          <w:rFonts w:ascii="Times New Roman" w:hAnsi="Times New Roman" w:cs="Times New Roman"/>
        </w:rPr>
      </w:pPr>
    </w:p>
    <w:p w14:paraId="5DED82FC" w14:textId="77777777" w:rsidR="003D63E7" w:rsidRPr="00342D47" w:rsidRDefault="003D63E7" w:rsidP="004623B1">
      <w:pPr>
        <w:spacing w:after="0" w:line="276" w:lineRule="auto"/>
        <w:rPr>
          <w:rFonts w:ascii="Times New Roman" w:hAnsi="Times New Roman" w:cs="Times New Roman"/>
        </w:rPr>
      </w:pPr>
    </w:p>
    <w:p w14:paraId="1683DFAA" w14:textId="77777777" w:rsidR="003D63E7" w:rsidRPr="00342D47" w:rsidRDefault="003D63E7" w:rsidP="004623B1">
      <w:pPr>
        <w:spacing w:after="0" w:line="276" w:lineRule="auto"/>
        <w:rPr>
          <w:rFonts w:ascii="Times New Roman" w:hAnsi="Times New Roman" w:cs="Times New Roman"/>
        </w:rPr>
      </w:pPr>
    </w:p>
    <w:p w14:paraId="0FCBDD12" w14:textId="77777777" w:rsidR="003D63E7" w:rsidRPr="00342D47" w:rsidRDefault="003D63E7" w:rsidP="004623B1">
      <w:pPr>
        <w:spacing w:after="0" w:line="276" w:lineRule="auto"/>
        <w:rPr>
          <w:rFonts w:ascii="Times New Roman" w:hAnsi="Times New Roman" w:cs="Times New Roman"/>
        </w:rPr>
      </w:pPr>
    </w:p>
    <w:p w14:paraId="076462B6" w14:textId="77777777" w:rsidR="003D63E7" w:rsidRPr="00342D47" w:rsidRDefault="003D63E7" w:rsidP="004623B1">
      <w:pPr>
        <w:spacing w:after="0" w:line="276" w:lineRule="auto"/>
        <w:rPr>
          <w:rFonts w:ascii="Times New Roman" w:hAnsi="Times New Roman" w:cs="Times New Roman"/>
        </w:rPr>
      </w:pPr>
    </w:p>
    <w:p w14:paraId="710631A9" w14:textId="77777777" w:rsidR="003D63E7" w:rsidRPr="00342D47" w:rsidRDefault="003D63E7" w:rsidP="004623B1">
      <w:pPr>
        <w:spacing w:after="0" w:line="276" w:lineRule="auto"/>
        <w:rPr>
          <w:rFonts w:ascii="Times New Roman" w:hAnsi="Times New Roman" w:cs="Times New Roman"/>
        </w:rPr>
      </w:pPr>
    </w:p>
    <w:p w14:paraId="086853F4" w14:textId="77777777" w:rsidR="003D63E7" w:rsidRPr="00342D47" w:rsidRDefault="003D63E7" w:rsidP="004623B1">
      <w:pPr>
        <w:spacing w:after="0" w:line="276" w:lineRule="auto"/>
        <w:rPr>
          <w:rFonts w:ascii="Times New Roman" w:hAnsi="Times New Roman" w:cs="Times New Roman"/>
        </w:rPr>
      </w:pPr>
    </w:p>
    <w:p w14:paraId="569E6252" w14:textId="77777777" w:rsidR="003D63E7" w:rsidRPr="00342D47" w:rsidRDefault="003D63E7" w:rsidP="004623B1">
      <w:pPr>
        <w:spacing w:after="0" w:line="276" w:lineRule="auto"/>
        <w:rPr>
          <w:rFonts w:ascii="Times New Roman" w:hAnsi="Times New Roman" w:cs="Times New Roman"/>
        </w:rPr>
      </w:pPr>
    </w:p>
    <w:p w14:paraId="406C55C9" w14:textId="77777777" w:rsidR="003D63E7" w:rsidRPr="00342D47" w:rsidRDefault="003D63E7" w:rsidP="004623B1">
      <w:pPr>
        <w:spacing w:after="0" w:line="276" w:lineRule="auto"/>
        <w:rPr>
          <w:rFonts w:ascii="Times New Roman" w:hAnsi="Times New Roman" w:cs="Times New Roman"/>
        </w:rPr>
      </w:pPr>
    </w:p>
    <w:p w14:paraId="55164258" w14:textId="77777777" w:rsidR="003D63E7" w:rsidRPr="00342D47" w:rsidRDefault="003D63E7" w:rsidP="004623B1">
      <w:pPr>
        <w:spacing w:after="0" w:line="276" w:lineRule="auto"/>
        <w:rPr>
          <w:rFonts w:ascii="Times New Roman" w:hAnsi="Times New Roman" w:cs="Times New Roman"/>
        </w:rPr>
      </w:pPr>
    </w:p>
    <w:p w14:paraId="4CC34704" w14:textId="77777777" w:rsidR="003D63E7" w:rsidRPr="00342D47" w:rsidRDefault="003D63E7" w:rsidP="004623B1">
      <w:pPr>
        <w:spacing w:after="0" w:line="276" w:lineRule="auto"/>
        <w:rPr>
          <w:rFonts w:ascii="Times New Roman" w:hAnsi="Times New Roman" w:cs="Times New Roman"/>
        </w:rPr>
      </w:pPr>
    </w:p>
    <w:p w14:paraId="597CA163" w14:textId="77777777" w:rsidR="003D63E7" w:rsidRPr="00342D47" w:rsidRDefault="003D63E7" w:rsidP="004623B1">
      <w:pPr>
        <w:spacing w:after="0" w:line="276" w:lineRule="auto"/>
        <w:rPr>
          <w:rFonts w:ascii="Times New Roman" w:hAnsi="Times New Roman" w:cs="Times New Roman"/>
        </w:rPr>
      </w:pPr>
    </w:p>
    <w:p w14:paraId="7958398D" w14:textId="77777777" w:rsidR="003D63E7" w:rsidRPr="00342D47" w:rsidRDefault="003D63E7" w:rsidP="004623B1">
      <w:pPr>
        <w:spacing w:after="0" w:line="276" w:lineRule="auto"/>
        <w:rPr>
          <w:rFonts w:ascii="Times New Roman" w:hAnsi="Times New Roman" w:cs="Times New Roman"/>
        </w:rPr>
      </w:pPr>
    </w:p>
    <w:p w14:paraId="74D47B96" w14:textId="77777777" w:rsidR="003D63E7" w:rsidRPr="00342D47" w:rsidRDefault="003D63E7" w:rsidP="004623B1">
      <w:pPr>
        <w:spacing w:after="0" w:line="276" w:lineRule="auto"/>
        <w:rPr>
          <w:rFonts w:ascii="Times New Roman" w:hAnsi="Times New Roman" w:cs="Times New Roman"/>
        </w:rPr>
      </w:pPr>
    </w:p>
    <w:p w14:paraId="17C21AE6" w14:textId="77777777" w:rsidR="003D63E7" w:rsidRPr="00342D47" w:rsidRDefault="003D63E7" w:rsidP="004623B1">
      <w:pPr>
        <w:spacing w:after="0" w:line="276" w:lineRule="auto"/>
        <w:rPr>
          <w:rFonts w:ascii="Times New Roman" w:hAnsi="Times New Roman" w:cs="Times New Roman"/>
        </w:rPr>
      </w:pPr>
    </w:p>
    <w:p w14:paraId="54FD3B28" w14:textId="77777777" w:rsidR="003D63E7" w:rsidRPr="00342D47" w:rsidRDefault="003D63E7" w:rsidP="004623B1">
      <w:pPr>
        <w:spacing w:after="0" w:line="276" w:lineRule="auto"/>
        <w:rPr>
          <w:rFonts w:ascii="Times New Roman" w:hAnsi="Times New Roman" w:cs="Times New Roman"/>
        </w:rPr>
      </w:pPr>
    </w:p>
    <w:p w14:paraId="72EFA777" w14:textId="77777777" w:rsidR="003D63E7" w:rsidRPr="00342D47" w:rsidRDefault="003D63E7" w:rsidP="004623B1">
      <w:pPr>
        <w:spacing w:after="0" w:line="276" w:lineRule="auto"/>
        <w:rPr>
          <w:rFonts w:ascii="Times New Roman" w:hAnsi="Times New Roman" w:cs="Times New Roman"/>
        </w:rPr>
      </w:pPr>
    </w:p>
    <w:p w14:paraId="4A33C462" w14:textId="77777777" w:rsidR="003D63E7" w:rsidRPr="00342D47" w:rsidRDefault="003D63E7" w:rsidP="004623B1">
      <w:pPr>
        <w:spacing w:after="0" w:line="276" w:lineRule="auto"/>
        <w:rPr>
          <w:rFonts w:ascii="Times New Roman" w:hAnsi="Times New Roman" w:cs="Times New Roman"/>
        </w:rPr>
      </w:pPr>
    </w:p>
    <w:p w14:paraId="433A4DCA" w14:textId="77777777" w:rsidR="003D63E7" w:rsidRPr="00342D47" w:rsidRDefault="003D63E7" w:rsidP="004623B1">
      <w:pPr>
        <w:spacing w:after="0" w:line="276" w:lineRule="auto"/>
        <w:rPr>
          <w:rFonts w:ascii="Times New Roman" w:hAnsi="Times New Roman" w:cs="Times New Roman"/>
        </w:rPr>
      </w:pPr>
    </w:p>
    <w:p w14:paraId="25BCE29B" w14:textId="77777777" w:rsidR="003D63E7" w:rsidRPr="00342D47" w:rsidRDefault="003D63E7" w:rsidP="004623B1">
      <w:pPr>
        <w:spacing w:after="0" w:line="276" w:lineRule="auto"/>
        <w:rPr>
          <w:rFonts w:ascii="Times New Roman" w:hAnsi="Times New Roman" w:cs="Times New Roman"/>
        </w:rPr>
      </w:pPr>
    </w:p>
    <w:p w14:paraId="0AA2051B" w14:textId="3328D59A" w:rsidR="00E8398D" w:rsidRPr="00342D47" w:rsidRDefault="00060027" w:rsidP="004623B1">
      <w:pPr>
        <w:spacing w:after="0" w:line="276" w:lineRule="auto"/>
        <w:ind w:left="5664" w:firstLine="708"/>
        <w:rPr>
          <w:rFonts w:ascii="Times New Roman" w:hAnsi="Times New Roman" w:cs="Times New Roman"/>
        </w:rPr>
      </w:pPr>
      <w:r w:rsidRPr="00342D47">
        <w:rPr>
          <w:rFonts w:ascii="Times New Roman" w:hAnsi="Times New Roman" w:cs="Times New Roman"/>
        </w:rPr>
        <w:t xml:space="preserve"> </w:t>
      </w:r>
      <w:r w:rsidR="00E8398D" w:rsidRPr="00342D47">
        <w:rPr>
          <w:rFonts w:ascii="Times New Roman" w:hAnsi="Times New Roman" w:cs="Times New Roman"/>
        </w:rPr>
        <w:t>Zatwierdzam:</w:t>
      </w:r>
    </w:p>
    <w:p w14:paraId="68E442F3" w14:textId="77777777" w:rsidR="000A7111" w:rsidRPr="00342D47" w:rsidRDefault="000A7111" w:rsidP="004623B1">
      <w:pPr>
        <w:spacing w:after="0" w:line="276" w:lineRule="auto"/>
        <w:ind w:left="5664" w:firstLine="708"/>
        <w:rPr>
          <w:rFonts w:ascii="Times New Roman" w:hAnsi="Times New Roman" w:cs="Times New Roman"/>
        </w:rPr>
      </w:pPr>
    </w:p>
    <w:p w14:paraId="6E1167C0" w14:textId="346EA7D6" w:rsidR="000A7111" w:rsidRPr="00342D47" w:rsidRDefault="000A7111" w:rsidP="004623B1">
      <w:pPr>
        <w:spacing w:after="0" w:line="276" w:lineRule="auto"/>
        <w:rPr>
          <w:rFonts w:ascii="Times New Roman" w:hAnsi="Times New Roman" w:cs="Times New Roman"/>
        </w:rPr>
      </w:pP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00060027" w:rsidRPr="00342D47">
        <w:rPr>
          <w:rFonts w:ascii="Times New Roman" w:hAnsi="Times New Roman" w:cs="Times New Roman"/>
        </w:rPr>
        <w:t xml:space="preserve">  </w:t>
      </w:r>
      <w:r w:rsidR="00EE0501" w:rsidRPr="00342D47">
        <w:rPr>
          <w:rFonts w:ascii="Times New Roman" w:hAnsi="Times New Roman" w:cs="Times New Roman"/>
        </w:rPr>
        <w:t xml:space="preserve">        </w:t>
      </w:r>
      <w:r w:rsidRPr="00342D47">
        <w:rPr>
          <w:rFonts w:ascii="Times New Roman" w:hAnsi="Times New Roman" w:cs="Times New Roman"/>
        </w:rPr>
        <w:t>…………………….</w:t>
      </w:r>
    </w:p>
    <w:p w14:paraId="04AAA57E" w14:textId="77777777" w:rsidR="00E8398D" w:rsidRPr="00342D47" w:rsidRDefault="00E8398D" w:rsidP="004623B1">
      <w:pPr>
        <w:spacing w:after="0" w:line="276" w:lineRule="auto"/>
        <w:rPr>
          <w:rFonts w:ascii="Times New Roman" w:hAnsi="Times New Roman" w:cs="Times New Roman"/>
          <w:i/>
          <w:iCs/>
        </w:rPr>
      </w:pP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rPr>
        <w:tab/>
      </w:r>
      <w:r w:rsidRPr="00342D47">
        <w:rPr>
          <w:rFonts w:ascii="Times New Roman" w:hAnsi="Times New Roman" w:cs="Times New Roman"/>
          <w:i/>
          <w:iCs/>
        </w:rPr>
        <w:t xml:space="preserve">Krystyna Andruch </w:t>
      </w:r>
    </w:p>
    <w:p w14:paraId="219B8D98" w14:textId="77777777" w:rsidR="00E8398D" w:rsidRPr="00342D47" w:rsidRDefault="00E8398D" w:rsidP="004623B1">
      <w:pPr>
        <w:spacing w:after="0" w:line="276" w:lineRule="auto"/>
        <w:rPr>
          <w:rFonts w:ascii="Times New Roman" w:hAnsi="Times New Roman" w:cs="Times New Roman"/>
          <w:i/>
          <w:iCs/>
        </w:rPr>
      </w:pP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r>
      <w:r w:rsidRPr="00342D47">
        <w:rPr>
          <w:rFonts w:ascii="Times New Roman" w:hAnsi="Times New Roman" w:cs="Times New Roman"/>
          <w:i/>
          <w:iCs/>
        </w:rPr>
        <w:tab/>
        <w:t xml:space="preserve"> Burmistrz Dukli</w:t>
      </w:r>
    </w:p>
    <w:p w14:paraId="6793CA3F" w14:textId="77777777" w:rsidR="00E8398D" w:rsidRPr="00342D47" w:rsidRDefault="00E8398D" w:rsidP="004623B1">
      <w:pPr>
        <w:spacing w:after="0" w:line="276" w:lineRule="auto"/>
        <w:rPr>
          <w:rFonts w:ascii="Times New Roman" w:hAnsi="Times New Roman" w:cs="Times New Roman"/>
        </w:rPr>
      </w:pPr>
    </w:p>
    <w:p w14:paraId="2BC2BE69" w14:textId="77777777" w:rsidR="00E8398D" w:rsidRPr="00342D47" w:rsidRDefault="00E8398D" w:rsidP="004623B1">
      <w:pPr>
        <w:spacing w:after="0" w:line="276" w:lineRule="auto"/>
        <w:rPr>
          <w:rFonts w:ascii="Times New Roman" w:hAnsi="Times New Roman" w:cs="Times New Roman"/>
        </w:rPr>
      </w:pPr>
    </w:p>
    <w:p w14:paraId="379296E7" w14:textId="77777777" w:rsidR="004E5AB1" w:rsidRPr="00342D47" w:rsidRDefault="004E5AB1" w:rsidP="004623B1">
      <w:pPr>
        <w:spacing w:after="0" w:line="276" w:lineRule="auto"/>
        <w:rPr>
          <w:rFonts w:ascii="Times New Roman" w:hAnsi="Times New Roman" w:cs="Times New Roman"/>
        </w:rPr>
      </w:pPr>
    </w:p>
    <w:p w14:paraId="7DA93B21" w14:textId="0C815148" w:rsidR="000F02C6" w:rsidRPr="00342D47" w:rsidRDefault="00E8398D" w:rsidP="004623B1">
      <w:pPr>
        <w:spacing w:after="0" w:line="276" w:lineRule="auto"/>
        <w:rPr>
          <w:rFonts w:ascii="Times New Roman" w:hAnsi="Times New Roman" w:cs="Times New Roman"/>
          <w:color w:val="000000" w:themeColor="text1"/>
        </w:rPr>
      </w:pPr>
      <w:r w:rsidRPr="00342D47">
        <w:rPr>
          <w:rFonts w:ascii="Times New Roman" w:hAnsi="Times New Roman" w:cs="Times New Roman"/>
        </w:rPr>
        <w:t xml:space="preserve">Dukla, </w:t>
      </w:r>
      <w:r w:rsidRPr="00342D47">
        <w:rPr>
          <w:rFonts w:ascii="Times New Roman" w:hAnsi="Times New Roman" w:cs="Times New Roman"/>
          <w:color w:val="000000" w:themeColor="text1"/>
        </w:rPr>
        <w:t xml:space="preserve">dnia </w:t>
      </w:r>
      <w:r w:rsidR="006C0243">
        <w:rPr>
          <w:rFonts w:ascii="Times New Roman" w:hAnsi="Times New Roman" w:cs="Times New Roman"/>
          <w:color w:val="000000" w:themeColor="text1"/>
        </w:rPr>
        <w:t xml:space="preserve">9 kwietnia </w:t>
      </w:r>
      <w:r w:rsidR="000A7111" w:rsidRPr="00342D47">
        <w:rPr>
          <w:rFonts w:ascii="Times New Roman" w:hAnsi="Times New Roman" w:cs="Times New Roman"/>
          <w:color w:val="000000" w:themeColor="text1"/>
        </w:rPr>
        <w:t>2026</w:t>
      </w:r>
      <w:r w:rsidRPr="00342D47">
        <w:rPr>
          <w:rFonts w:ascii="Times New Roman" w:hAnsi="Times New Roman" w:cs="Times New Roman"/>
          <w:color w:val="000000" w:themeColor="text1"/>
        </w:rPr>
        <w:t xml:space="preserve"> rok</w:t>
      </w:r>
      <w:r w:rsidR="000A7111" w:rsidRPr="00342D47">
        <w:rPr>
          <w:rFonts w:ascii="Times New Roman" w:hAnsi="Times New Roman" w:cs="Times New Roman"/>
          <w:color w:val="000000" w:themeColor="text1"/>
        </w:rPr>
        <w:t>u</w:t>
      </w:r>
    </w:p>
    <w:p w14:paraId="20F9C595" w14:textId="77777777" w:rsidR="00911B2B" w:rsidRPr="00342D47" w:rsidRDefault="00911B2B" w:rsidP="004623B1">
      <w:pPr>
        <w:spacing w:after="0" w:line="276" w:lineRule="auto"/>
        <w:rPr>
          <w:rFonts w:ascii="Times New Roman" w:hAnsi="Times New Roman" w:cs="Times New Roman"/>
        </w:rPr>
      </w:pPr>
    </w:p>
    <w:p w14:paraId="307D7D0B" w14:textId="032DC66A" w:rsidR="00025000" w:rsidRPr="00342D47" w:rsidRDefault="00025000" w:rsidP="004623B1">
      <w:pPr>
        <w:tabs>
          <w:tab w:val="right" w:leader="dot" w:pos="10206"/>
        </w:tabs>
        <w:spacing w:after="0" w:line="276" w:lineRule="auto"/>
        <w:ind w:left="426"/>
        <w:jc w:val="both"/>
        <w:rPr>
          <w:rFonts w:ascii="Times New Roman" w:eastAsia="Times New Roman" w:hAnsi="Times New Roman" w:cs="Times New Roman"/>
          <w:b/>
          <w:caps/>
          <w:noProof/>
          <w:color w:val="0D0D0D" w:themeColor="text1" w:themeTint="F2"/>
          <w:kern w:val="36"/>
          <w:lang w:eastAsia="pl-PL"/>
        </w:rPr>
      </w:pPr>
      <w:r w:rsidRPr="00342D47">
        <w:rPr>
          <w:rFonts w:ascii="Times New Roman" w:eastAsia="Times New Roman" w:hAnsi="Times New Roman" w:cs="Times New Roman"/>
          <w:b/>
          <w:noProof/>
          <w:color w:val="0D0D0D" w:themeColor="text1" w:themeTint="F2"/>
          <w:kern w:val="36"/>
          <w:lang w:eastAsia="pl-PL"/>
        </w:rPr>
        <w:lastRenderedPageBreak/>
        <w:t>Spis Treści</w:t>
      </w:r>
    </w:p>
    <w:p w14:paraId="618BE6DE" w14:textId="1DE1F7A9" w:rsidR="001114B0" w:rsidRPr="00342D47" w:rsidRDefault="00025000">
      <w:pPr>
        <w:pStyle w:val="Spistreci1"/>
        <w:rPr>
          <w:rFonts w:eastAsiaTheme="minorEastAsia"/>
          <w:bCs w:val="0"/>
          <w:caps w:val="0"/>
          <w:noProof/>
          <w:kern w:val="2"/>
          <w14:ligatures w14:val="standardContextual"/>
        </w:rPr>
      </w:pPr>
      <w:r w:rsidRPr="00342D47">
        <w:rPr>
          <w:b/>
          <w:noProof/>
          <w:color w:val="0D0D0D" w:themeColor="text1" w:themeTint="F2"/>
          <w:kern w:val="36"/>
        </w:rPr>
        <w:fldChar w:fldCharType="begin"/>
      </w:r>
      <w:r w:rsidRPr="00342D47">
        <w:rPr>
          <w:b/>
          <w:noProof/>
          <w:color w:val="0D0D0D" w:themeColor="text1" w:themeTint="F2"/>
          <w:kern w:val="36"/>
        </w:rPr>
        <w:instrText xml:space="preserve"> TOC \o "1-3" \h \z \u </w:instrText>
      </w:r>
      <w:r w:rsidRPr="00342D47">
        <w:rPr>
          <w:b/>
          <w:noProof/>
          <w:color w:val="0D0D0D" w:themeColor="text1" w:themeTint="F2"/>
          <w:kern w:val="36"/>
        </w:rPr>
        <w:fldChar w:fldCharType="separate"/>
      </w:r>
      <w:hyperlink w:anchor="_Toc225148771" w:history="1">
        <w:r w:rsidR="001114B0" w:rsidRPr="00342D47">
          <w:rPr>
            <w:rStyle w:val="Hipercze"/>
            <w:b/>
            <w:noProof/>
          </w:rPr>
          <w:t>Rozdział 1 - INFORMACJE OGÓLNE</w:t>
        </w:r>
        <w:r w:rsidR="001114B0" w:rsidRPr="00342D47">
          <w:rPr>
            <w:noProof/>
            <w:webHidden/>
          </w:rPr>
          <w:tab/>
        </w:r>
        <w:r w:rsidR="001114B0" w:rsidRPr="00342D47">
          <w:rPr>
            <w:noProof/>
            <w:webHidden/>
          </w:rPr>
          <w:fldChar w:fldCharType="begin"/>
        </w:r>
        <w:r w:rsidR="001114B0" w:rsidRPr="00342D47">
          <w:rPr>
            <w:noProof/>
            <w:webHidden/>
          </w:rPr>
          <w:instrText xml:space="preserve"> PAGEREF _Toc225148771 \h </w:instrText>
        </w:r>
        <w:r w:rsidR="001114B0" w:rsidRPr="00342D47">
          <w:rPr>
            <w:noProof/>
            <w:webHidden/>
          </w:rPr>
        </w:r>
        <w:r w:rsidR="001114B0" w:rsidRPr="00342D47">
          <w:rPr>
            <w:noProof/>
            <w:webHidden/>
          </w:rPr>
          <w:fldChar w:fldCharType="separate"/>
        </w:r>
        <w:r w:rsidR="001A2078">
          <w:rPr>
            <w:noProof/>
            <w:webHidden/>
          </w:rPr>
          <w:t>4</w:t>
        </w:r>
        <w:r w:rsidR="001114B0" w:rsidRPr="00342D47">
          <w:rPr>
            <w:noProof/>
            <w:webHidden/>
          </w:rPr>
          <w:fldChar w:fldCharType="end"/>
        </w:r>
      </w:hyperlink>
    </w:p>
    <w:p w14:paraId="4F24C909" w14:textId="1D06497C" w:rsidR="001114B0" w:rsidRPr="00342D47" w:rsidRDefault="001114B0">
      <w:pPr>
        <w:pStyle w:val="Spistreci1"/>
        <w:rPr>
          <w:rFonts w:eastAsiaTheme="minorEastAsia"/>
          <w:bCs w:val="0"/>
          <w:caps w:val="0"/>
          <w:noProof/>
          <w:kern w:val="2"/>
          <w14:ligatures w14:val="standardContextual"/>
        </w:rPr>
      </w:pPr>
      <w:hyperlink w:anchor="_Toc225148772" w:history="1">
        <w:r w:rsidRPr="00342D47">
          <w:rPr>
            <w:rStyle w:val="Hipercze"/>
            <w:b/>
            <w:noProof/>
          </w:rPr>
          <w:t>Rozdział 2 - TRYB UDZIELENIA ZAMÓWIENIA ORAZ INFORMACJA, CZY ZAMAWIAJĄCY PRZEWIDUJE WYBÓR NAJKORZYSTNIEJSZEJ OFERTY Z MOŻLIWOŚCIĄ PROWADZENIA NEGOCJACJI</w:t>
        </w:r>
        <w:r w:rsidRPr="00342D47">
          <w:rPr>
            <w:noProof/>
            <w:webHidden/>
          </w:rPr>
          <w:tab/>
        </w:r>
        <w:r w:rsidRPr="00342D47">
          <w:rPr>
            <w:noProof/>
            <w:webHidden/>
          </w:rPr>
          <w:fldChar w:fldCharType="begin"/>
        </w:r>
        <w:r w:rsidRPr="00342D47">
          <w:rPr>
            <w:noProof/>
            <w:webHidden/>
          </w:rPr>
          <w:instrText xml:space="preserve"> PAGEREF _Toc225148772 \h </w:instrText>
        </w:r>
        <w:r w:rsidRPr="00342D47">
          <w:rPr>
            <w:noProof/>
            <w:webHidden/>
          </w:rPr>
        </w:r>
        <w:r w:rsidRPr="00342D47">
          <w:rPr>
            <w:noProof/>
            <w:webHidden/>
          </w:rPr>
          <w:fldChar w:fldCharType="separate"/>
        </w:r>
        <w:r w:rsidR="001A2078">
          <w:rPr>
            <w:noProof/>
            <w:webHidden/>
          </w:rPr>
          <w:t>4</w:t>
        </w:r>
        <w:r w:rsidRPr="00342D47">
          <w:rPr>
            <w:noProof/>
            <w:webHidden/>
          </w:rPr>
          <w:fldChar w:fldCharType="end"/>
        </w:r>
      </w:hyperlink>
    </w:p>
    <w:p w14:paraId="514137CF" w14:textId="02B6F4AE" w:rsidR="001114B0" w:rsidRPr="00342D47" w:rsidRDefault="001114B0">
      <w:pPr>
        <w:pStyle w:val="Spistreci1"/>
        <w:rPr>
          <w:rFonts w:eastAsiaTheme="minorEastAsia"/>
          <w:bCs w:val="0"/>
          <w:caps w:val="0"/>
          <w:noProof/>
          <w:kern w:val="2"/>
          <w14:ligatures w14:val="standardContextual"/>
        </w:rPr>
      </w:pPr>
      <w:hyperlink w:anchor="_Toc225148773" w:history="1">
        <w:r w:rsidRPr="00342D47">
          <w:rPr>
            <w:rStyle w:val="Hipercze"/>
            <w:b/>
            <w:noProof/>
          </w:rPr>
          <w:t>Rozdział 3 - OPIS PRZEDMIOTU ZAMÓWIENIA</w:t>
        </w:r>
        <w:r w:rsidRPr="00342D47">
          <w:rPr>
            <w:noProof/>
            <w:webHidden/>
          </w:rPr>
          <w:tab/>
        </w:r>
        <w:r w:rsidRPr="00342D47">
          <w:rPr>
            <w:noProof/>
            <w:webHidden/>
          </w:rPr>
          <w:fldChar w:fldCharType="begin"/>
        </w:r>
        <w:r w:rsidRPr="00342D47">
          <w:rPr>
            <w:noProof/>
            <w:webHidden/>
          </w:rPr>
          <w:instrText xml:space="preserve"> PAGEREF _Toc225148773 \h </w:instrText>
        </w:r>
        <w:r w:rsidRPr="00342D47">
          <w:rPr>
            <w:noProof/>
            <w:webHidden/>
          </w:rPr>
        </w:r>
        <w:r w:rsidRPr="00342D47">
          <w:rPr>
            <w:noProof/>
            <w:webHidden/>
          </w:rPr>
          <w:fldChar w:fldCharType="separate"/>
        </w:r>
        <w:r w:rsidR="001A2078">
          <w:rPr>
            <w:noProof/>
            <w:webHidden/>
          </w:rPr>
          <w:t>4</w:t>
        </w:r>
        <w:r w:rsidRPr="00342D47">
          <w:rPr>
            <w:noProof/>
            <w:webHidden/>
          </w:rPr>
          <w:fldChar w:fldCharType="end"/>
        </w:r>
      </w:hyperlink>
    </w:p>
    <w:p w14:paraId="4E06DC5C" w14:textId="76C45221" w:rsidR="001114B0" w:rsidRPr="00342D47" w:rsidRDefault="001114B0">
      <w:pPr>
        <w:pStyle w:val="Spistreci1"/>
        <w:rPr>
          <w:rFonts w:eastAsiaTheme="minorEastAsia"/>
          <w:bCs w:val="0"/>
          <w:caps w:val="0"/>
          <w:noProof/>
          <w:kern w:val="2"/>
          <w14:ligatures w14:val="standardContextual"/>
        </w:rPr>
      </w:pPr>
      <w:hyperlink w:anchor="_Toc225148774" w:history="1">
        <w:r w:rsidRPr="00342D47">
          <w:rPr>
            <w:rStyle w:val="Hipercze"/>
            <w:b/>
            <w:noProof/>
          </w:rPr>
          <w:t>Rozdział 4 – INFORMACJA NA TEMAT CZĘŚCI ZAMÓWIENIA I MOŻLIWOŚCI SKŁADANIA OFERT CZĘŚCIOWYCH</w:t>
        </w:r>
        <w:r w:rsidRPr="00342D47">
          <w:rPr>
            <w:noProof/>
            <w:webHidden/>
          </w:rPr>
          <w:tab/>
        </w:r>
        <w:r w:rsidRPr="00342D47">
          <w:rPr>
            <w:noProof/>
            <w:webHidden/>
          </w:rPr>
          <w:fldChar w:fldCharType="begin"/>
        </w:r>
        <w:r w:rsidRPr="00342D47">
          <w:rPr>
            <w:noProof/>
            <w:webHidden/>
          </w:rPr>
          <w:instrText xml:space="preserve"> PAGEREF _Toc225148774 \h </w:instrText>
        </w:r>
        <w:r w:rsidRPr="00342D47">
          <w:rPr>
            <w:noProof/>
            <w:webHidden/>
          </w:rPr>
        </w:r>
        <w:r w:rsidRPr="00342D47">
          <w:rPr>
            <w:noProof/>
            <w:webHidden/>
          </w:rPr>
          <w:fldChar w:fldCharType="separate"/>
        </w:r>
        <w:r w:rsidR="001A2078">
          <w:rPr>
            <w:noProof/>
            <w:webHidden/>
          </w:rPr>
          <w:t>7</w:t>
        </w:r>
        <w:r w:rsidRPr="00342D47">
          <w:rPr>
            <w:noProof/>
            <w:webHidden/>
          </w:rPr>
          <w:fldChar w:fldCharType="end"/>
        </w:r>
      </w:hyperlink>
    </w:p>
    <w:p w14:paraId="78409F4B" w14:textId="78DA597B" w:rsidR="001114B0" w:rsidRPr="00342D47" w:rsidRDefault="001114B0">
      <w:pPr>
        <w:pStyle w:val="Spistreci1"/>
        <w:rPr>
          <w:rFonts w:eastAsiaTheme="minorEastAsia"/>
          <w:bCs w:val="0"/>
          <w:caps w:val="0"/>
          <w:noProof/>
          <w:kern w:val="2"/>
          <w14:ligatures w14:val="standardContextual"/>
        </w:rPr>
      </w:pPr>
      <w:hyperlink w:anchor="_Toc225148775" w:history="1">
        <w:r w:rsidRPr="00342D47">
          <w:rPr>
            <w:rStyle w:val="Hipercze"/>
            <w:b/>
            <w:noProof/>
          </w:rPr>
          <w:t>Rozdział 5 – PODWYKONAWSTWO</w:t>
        </w:r>
        <w:r w:rsidRPr="00342D47">
          <w:rPr>
            <w:noProof/>
            <w:webHidden/>
          </w:rPr>
          <w:tab/>
        </w:r>
        <w:r w:rsidRPr="00342D47">
          <w:rPr>
            <w:noProof/>
            <w:webHidden/>
          </w:rPr>
          <w:fldChar w:fldCharType="begin"/>
        </w:r>
        <w:r w:rsidRPr="00342D47">
          <w:rPr>
            <w:noProof/>
            <w:webHidden/>
          </w:rPr>
          <w:instrText xml:space="preserve"> PAGEREF _Toc225148775 \h </w:instrText>
        </w:r>
        <w:r w:rsidRPr="00342D47">
          <w:rPr>
            <w:noProof/>
            <w:webHidden/>
          </w:rPr>
        </w:r>
        <w:r w:rsidRPr="00342D47">
          <w:rPr>
            <w:noProof/>
            <w:webHidden/>
          </w:rPr>
          <w:fldChar w:fldCharType="separate"/>
        </w:r>
        <w:r w:rsidR="001A2078">
          <w:rPr>
            <w:noProof/>
            <w:webHidden/>
          </w:rPr>
          <w:t>7</w:t>
        </w:r>
        <w:r w:rsidRPr="00342D47">
          <w:rPr>
            <w:noProof/>
            <w:webHidden/>
          </w:rPr>
          <w:fldChar w:fldCharType="end"/>
        </w:r>
      </w:hyperlink>
    </w:p>
    <w:p w14:paraId="622BF356" w14:textId="1A277A6D" w:rsidR="001114B0" w:rsidRPr="00342D47" w:rsidRDefault="001114B0">
      <w:pPr>
        <w:pStyle w:val="Spistreci1"/>
        <w:rPr>
          <w:rFonts w:eastAsiaTheme="minorEastAsia"/>
          <w:bCs w:val="0"/>
          <w:caps w:val="0"/>
          <w:noProof/>
          <w:kern w:val="2"/>
          <w14:ligatures w14:val="standardContextual"/>
        </w:rPr>
      </w:pPr>
      <w:hyperlink w:anchor="_Toc225148776" w:history="1">
        <w:r w:rsidRPr="00342D47">
          <w:rPr>
            <w:rStyle w:val="Hipercze"/>
            <w:b/>
            <w:noProof/>
          </w:rPr>
          <w:t>Rozdział 6 - TERMIN WYKONANIA ZAMÓWIENIA</w:t>
        </w:r>
        <w:r w:rsidRPr="00342D47">
          <w:rPr>
            <w:noProof/>
            <w:webHidden/>
          </w:rPr>
          <w:tab/>
        </w:r>
        <w:r w:rsidRPr="00342D47">
          <w:rPr>
            <w:noProof/>
            <w:webHidden/>
          </w:rPr>
          <w:fldChar w:fldCharType="begin"/>
        </w:r>
        <w:r w:rsidRPr="00342D47">
          <w:rPr>
            <w:noProof/>
            <w:webHidden/>
          </w:rPr>
          <w:instrText xml:space="preserve"> PAGEREF _Toc225148776 \h </w:instrText>
        </w:r>
        <w:r w:rsidRPr="00342D47">
          <w:rPr>
            <w:noProof/>
            <w:webHidden/>
          </w:rPr>
        </w:r>
        <w:r w:rsidRPr="00342D47">
          <w:rPr>
            <w:noProof/>
            <w:webHidden/>
          </w:rPr>
          <w:fldChar w:fldCharType="separate"/>
        </w:r>
        <w:r w:rsidR="001A2078">
          <w:rPr>
            <w:noProof/>
            <w:webHidden/>
          </w:rPr>
          <w:t>7</w:t>
        </w:r>
        <w:r w:rsidRPr="00342D47">
          <w:rPr>
            <w:noProof/>
            <w:webHidden/>
          </w:rPr>
          <w:fldChar w:fldCharType="end"/>
        </w:r>
      </w:hyperlink>
    </w:p>
    <w:p w14:paraId="4B230415" w14:textId="771CC3EB" w:rsidR="001114B0" w:rsidRPr="00342D47" w:rsidRDefault="001114B0">
      <w:pPr>
        <w:pStyle w:val="Spistreci1"/>
        <w:rPr>
          <w:rFonts w:eastAsiaTheme="minorEastAsia"/>
          <w:bCs w:val="0"/>
          <w:caps w:val="0"/>
          <w:noProof/>
          <w:kern w:val="2"/>
          <w14:ligatures w14:val="standardContextual"/>
        </w:rPr>
      </w:pPr>
      <w:hyperlink w:anchor="_Toc225148777" w:history="1">
        <w:r w:rsidRPr="00342D47">
          <w:rPr>
            <w:rStyle w:val="Hipercze"/>
            <w:b/>
            <w:noProof/>
          </w:rPr>
          <w:t>Rozdział 7 - INFORMACJA O WARUNKACH UDZIAŁU W POSTĘPOWANIU</w:t>
        </w:r>
        <w:r w:rsidRPr="00342D47">
          <w:rPr>
            <w:noProof/>
            <w:webHidden/>
          </w:rPr>
          <w:tab/>
        </w:r>
        <w:r w:rsidRPr="00342D47">
          <w:rPr>
            <w:noProof/>
            <w:webHidden/>
          </w:rPr>
          <w:fldChar w:fldCharType="begin"/>
        </w:r>
        <w:r w:rsidRPr="00342D47">
          <w:rPr>
            <w:noProof/>
            <w:webHidden/>
          </w:rPr>
          <w:instrText xml:space="preserve"> PAGEREF _Toc225148777 \h </w:instrText>
        </w:r>
        <w:r w:rsidRPr="00342D47">
          <w:rPr>
            <w:noProof/>
            <w:webHidden/>
          </w:rPr>
        </w:r>
        <w:r w:rsidRPr="00342D47">
          <w:rPr>
            <w:noProof/>
            <w:webHidden/>
          </w:rPr>
          <w:fldChar w:fldCharType="separate"/>
        </w:r>
        <w:r w:rsidR="001A2078">
          <w:rPr>
            <w:noProof/>
            <w:webHidden/>
          </w:rPr>
          <w:t>8</w:t>
        </w:r>
        <w:r w:rsidRPr="00342D47">
          <w:rPr>
            <w:noProof/>
            <w:webHidden/>
          </w:rPr>
          <w:fldChar w:fldCharType="end"/>
        </w:r>
      </w:hyperlink>
    </w:p>
    <w:p w14:paraId="19606B4E" w14:textId="5FFB8A91" w:rsidR="001114B0" w:rsidRPr="00342D47" w:rsidRDefault="001114B0">
      <w:pPr>
        <w:pStyle w:val="Spistreci1"/>
        <w:rPr>
          <w:rFonts w:eastAsiaTheme="minorEastAsia"/>
          <w:bCs w:val="0"/>
          <w:caps w:val="0"/>
          <w:noProof/>
          <w:kern w:val="2"/>
          <w14:ligatures w14:val="standardContextual"/>
        </w:rPr>
      </w:pPr>
      <w:hyperlink w:anchor="_Toc225148778" w:history="1">
        <w:r w:rsidRPr="00342D47">
          <w:rPr>
            <w:rStyle w:val="Hipercze"/>
            <w:b/>
            <w:noProof/>
          </w:rPr>
          <w:t>Rozdział 8 - PODSTAWY WYKLUCZENIA WYKONAWCY Z POSTĘPOWANIA</w:t>
        </w:r>
        <w:r w:rsidRPr="00342D47">
          <w:rPr>
            <w:noProof/>
            <w:webHidden/>
          </w:rPr>
          <w:tab/>
        </w:r>
        <w:r w:rsidRPr="00342D47">
          <w:rPr>
            <w:noProof/>
            <w:webHidden/>
          </w:rPr>
          <w:fldChar w:fldCharType="begin"/>
        </w:r>
        <w:r w:rsidRPr="00342D47">
          <w:rPr>
            <w:noProof/>
            <w:webHidden/>
          </w:rPr>
          <w:instrText xml:space="preserve"> PAGEREF _Toc225148778 \h </w:instrText>
        </w:r>
        <w:r w:rsidRPr="00342D47">
          <w:rPr>
            <w:noProof/>
            <w:webHidden/>
          </w:rPr>
        </w:r>
        <w:r w:rsidRPr="00342D47">
          <w:rPr>
            <w:noProof/>
            <w:webHidden/>
          </w:rPr>
          <w:fldChar w:fldCharType="separate"/>
        </w:r>
        <w:r w:rsidR="001A2078">
          <w:rPr>
            <w:noProof/>
            <w:webHidden/>
          </w:rPr>
          <w:t>8</w:t>
        </w:r>
        <w:r w:rsidRPr="00342D47">
          <w:rPr>
            <w:noProof/>
            <w:webHidden/>
          </w:rPr>
          <w:fldChar w:fldCharType="end"/>
        </w:r>
      </w:hyperlink>
    </w:p>
    <w:p w14:paraId="2301425D" w14:textId="1FB65B61" w:rsidR="001114B0" w:rsidRPr="00342D47" w:rsidRDefault="001114B0">
      <w:pPr>
        <w:pStyle w:val="Spistreci1"/>
        <w:rPr>
          <w:rFonts w:eastAsiaTheme="minorEastAsia"/>
          <w:bCs w:val="0"/>
          <w:caps w:val="0"/>
          <w:noProof/>
          <w:kern w:val="2"/>
          <w14:ligatures w14:val="standardContextual"/>
        </w:rPr>
      </w:pPr>
      <w:hyperlink w:anchor="_Toc225148779" w:history="1">
        <w:r w:rsidRPr="00342D47">
          <w:rPr>
            <w:rStyle w:val="Hipercze"/>
            <w:b/>
            <w:noProof/>
          </w:rPr>
          <w:t>ROZDZIAŁ 9 - INFORMACJA O PODMIOTOWYCH ŚRODKACH DOWODOWYCH</w:t>
        </w:r>
        <w:r w:rsidRPr="00342D47">
          <w:rPr>
            <w:noProof/>
            <w:webHidden/>
          </w:rPr>
          <w:tab/>
        </w:r>
        <w:r w:rsidRPr="00342D47">
          <w:rPr>
            <w:noProof/>
            <w:webHidden/>
          </w:rPr>
          <w:fldChar w:fldCharType="begin"/>
        </w:r>
        <w:r w:rsidRPr="00342D47">
          <w:rPr>
            <w:noProof/>
            <w:webHidden/>
          </w:rPr>
          <w:instrText xml:space="preserve"> PAGEREF _Toc225148779 \h </w:instrText>
        </w:r>
        <w:r w:rsidRPr="00342D47">
          <w:rPr>
            <w:noProof/>
            <w:webHidden/>
          </w:rPr>
        </w:r>
        <w:r w:rsidRPr="00342D47">
          <w:rPr>
            <w:noProof/>
            <w:webHidden/>
          </w:rPr>
          <w:fldChar w:fldCharType="separate"/>
        </w:r>
        <w:r w:rsidR="001A2078">
          <w:rPr>
            <w:noProof/>
            <w:webHidden/>
          </w:rPr>
          <w:t>11</w:t>
        </w:r>
        <w:r w:rsidRPr="00342D47">
          <w:rPr>
            <w:noProof/>
            <w:webHidden/>
          </w:rPr>
          <w:fldChar w:fldCharType="end"/>
        </w:r>
      </w:hyperlink>
    </w:p>
    <w:p w14:paraId="025BB804" w14:textId="6BE9D64C" w:rsidR="001114B0" w:rsidRPr="00342D47" w:rsidRDefault="001114B0">
      <w:pPr>
        <w:pStyle w:val="Spistreci1"/>
        <w:rPr>
          <w:rFonts w:eastAsiaTheme="minorEastAsia"/>
          <w:bCs w:val="0"/>
          <w:caps w:val="0"/>
          <w:noProof/>
          <w:kern w:val="2"/>
          <w14:ligatures w14:val="standardContextual"/>
        </w:rPr>
      </w:pPr>
      <w:hyperlink w:anchor="_Toc225148780" w:history="1">
        <w:r w:rsidRPr="00342D47">
          <w:rPr>
            <w:rStyle w:val="Hipercze"/>
            <w:b/>
            <w:noProof/>
          </w:rPr>
          <w:t>Rozdział 10 - WYJAŚNIENIA I ZMIANA TREŚCI SPECYFIKACJI WARUNKÓW ZAMÓWIENIA</w:t>
        </w:r>
        <w:r w:rsidRPr="00342D47">
          <w:rPr>
            <w:noProof/>
            <w:webHidden/>
          </w:rPr>
          <w:tab/>
        </w:r>
        <w:r w:rsidRPr="00342D47">
          <w:rPr>
            <w:noProof/>
            <w:webHidden/>
          </w:rPr>
          <w:fldChar w:fldCharType="begin"/>
        </w:r>
        <w:r w:rsidRPr="00342D47">
          <w:rPr>
            <w:noProof/>
            <w:webHidden/>
          </w:rPr>
          <w:instrText xml:space="preserve"> PAGEREF _Toc225148780 \h </w:instrText>
        </w:r>
        <w:r w:rsidRPr="00342D47">
          <w:rPr>
            <w:noProof/>
            <w:webHidden/>
          </w:rPr>
        </w:r>
        <w:r w:rsidRPr="00342D47">
          <w:rPr>
            <w:noProof/>
            <w:webHidden/>
          </w:rPr>
          <w:fldChar w:fldCharType="separate"/>
        </w:r>
        <w:r w:rsidR="001A2078">
          <w:rPr>
            <w:noProof/>
            <w:webHidden/>
          </w:rPr>
          <w:t>12</w:t>
        </w:r>
        <w:r w:rsidRPr="00342D47">
          <w:rPr>
            <w:noProof/>
            <w:webHidden/>
          </w:rPr>
          <w:fldChar w:fldCharType="end"/>
        </w:r>
      </w:hyperlink>
    </w:p>
    <w:p w14:paraId="13AF16D8" w14:textId="15434913" w:rsidR="001114B0" w:rsidRPr="00342D47" w:rsidRDefault="001114B0">
      <w:pPr>
        <w:pStyle w:val="Spistreci1"/>
        <w:rPr>
          <w:rFonts w:eastAsiaTheme="minorEastAsia"/>
          <w:bCs w:val="0"/>
          <w:caps w:val="0"/>
          <w:noProof/>
          <w:kern w:val="2"/>
          <w14:ligatures w14:val="standardContextual"/>
        </w:rPr>
      </w:pPr>
      <w:hyperlink w:anchor="_Toc225148781" w:history="1">
        <w:r w:rsidRPr="00342D47">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342D47">
          <w:rPr>
            <w:noProof/>
            <w:webHidden/>
          </w:rPr>
          <w:tab/>
        </w:r>
        <w:r w:rsidRPr="00342D47">
          <w:rPr>
            <w:noProof/>
            <w:webHidden/>
          </w:rPr>
          <w:fldChar w:fldCharType="begin"/>
        </w:r>
        <w:r w:rsidRPr="00342D47">
          <w:rPr>
            <w:noProof/>
            <w:webHidden/>
          </w:rPr>
          <w:instrText xml:space="preserve"> PAGEREF _Toc225148781 \h </w:instrText>
        </w:r>
        <w:r w:rsidRPr="00342D47">
          <w:rPr>
            <w:noProof/>
            <w:webHidden/>
          </w:rPr>
        </w:r>
        <w:r w:rsidRPr="00342D47">
          <w:rPr>
            <w:noProof/>
            <w:webHidden/>
          </w:rPr>
          <w:fldChar w:fldCharType="separate"/>
        </w:r>
        <w:r w:rsidR="001A2078">
          <w:rPr>
            <w:noProof/>
            <w:webHidden/>
          </w:rPr>
          <w:t>13</w:t>
        </w:r>
        <w:r w:rsidRPr="00342D47">
          <w:rPr>
            <w:noProof/>
            <w:webHidden/>
          </w:rPr>
          <w:fldChar w:fldCharType="end"/>
        </w:r>
      </w:hyperlink>
    </w:p>
    <w:p w14:paraId="3F0C2873" w14:textId="15031F40" w:rsidR="001114B0" w:rsidRPr="00342D47" w:rsidRDefault="001114B0">
      <w:pPr>
        <w:pStyle w:val="Spistreci1"/>
        <w:rPr>
          <w:rFonts w:eastAsiaTheme="minorEastAsia"/>
          <w:bCs w:val="0"/>
          <w:caps w:val="0"/>
          <w:noProof/>
          <w:kern w:val="2"/>
          <w14:ligatures w14:val="standardContextual"/>
        </w:rPr>
      </w:pPr>
      <w:hyperlink w:anchor="_Toc225148782" w:history="1">
        <w:r w:rsidRPr="00342D47">
          <w:rPr>
            <w:rStyle w:val="Hipercze"/>
            <w:b/>
            <w:noProof/>
          </w:rPr>
          <w:t>Rozdział 12 - WYMAGANIA DOTYCZĄCE WADIUM</w:t>
        </w:r>
        <w:r w:rsidRPr="00342D47">
          <w:rPr>
            <w:noProof/>
            <w:webHidden/>
          </w:rPr>
          <w:tab/>
        </w:r>
        <w:r w:rsidRPr="00342D47">
          <w:rPr>
            <w:noProof/>
            <w:webHidden/>
          </w:rPr>
          <w:fldChar w:fldCharType="begin"/>
        </w:r>
        <w:r w:rsidRPr="00342D47">
          <w:rPr>
            <w:noProof/>
            <w:webHidden/>
          </w:rPr>
          <w:instrText xml:space="preserve"> PAGEREF _Toc225148782 \h </w:instrText>
        </w:r>
        <w:r w:rsidRPr="00342D47">
          <w:rPr>
            <w:noProof/>
            <w:webHidden/>
          </w:rPr>
        </w:r>
        <w:r w:rsidRPr="00342D47">
          <w:rPr>
            <w:noProof/>
            <w:webHidden/>
          </w:rPr>
          <w:fldChar w:fldCharType="separate"/>
        </w:r>
        <w:r w:rsidR="001A2078">
          <w:rPr>
            <w:noProof/>
            <w:webHidden/>
          </w:rPr>
          <w:t>15</w:t>
        </w:r>
        <w:r w:rsidRPr="00342D47">
          <w:rPr>
            <w:noProof/>
            <w:webHidden/>
          </w:rPr>
          <w:fldChar w:fldCharType="end"/>
        </w:r>
      </w:hyperlink>
    </w:p>
    <w:p w14:paraId="5078954C" w14:textId="2E605815" w:rsidR="001114B0" w:rsidRPr="00342D47" w:rsidRDefault="001114B0">
      <w:pPr>
        <w:pStyle w:val="Spistreci1"/>
        <w:rPr>
          <w:rFonts w:eastAsiaTheme="minorEastAsia"/>
          <w:bCs w:val="0"/>
          <w:caps w:val="0"/>
          <w:noProof/>
          <w:kern w:val="2"/>
          <w14:ligatures w14:val="standardContextual"/>
        </w:rPr>
      </w:pPr>
      <w:hyperlink w:anchor="_Toc225148783" w:history="1">
        <w:r w:rsidRPr="00342D47">
          <w:rPr>
            <w:rStyle w:val="Hipercze"/>
            <w:b/>
            <w:noProof/>
          </w:rPr>
          <w:t>Rozdział 13 - TERMIN ZWIĄZANIA OFERTĄ</w:t>
        </w:r>
        <w:r w:rsidRPr="00342D47">
          <w:rPr>
            <w:noProof/>
            <w:webHidden/>
          </w:rPr>
          <w:tab/>
        </w:r>
        <w:r w:rsidRPr="00342D47">
          <w:rPr>
            <w:noProof/>
            <w:webHidden/>
          </w:rPr>
          <w:fldChar w:fldCharType="begin"/>
        </w:r>
        <w:r w:rsidRPr="00342D47">
          <w:rPr>
            <w:noProof/>
            <w:webHidden/>
          </w:rPr>
          <w:instrText xml:space="preserve"> PAGEREF _Toc225148783 \h </w:instrText>
        </w:r>
        <w:r w:rsidRPr="00342D47">
          <w:rPr>
            <w:noProof/>
            <w:webHidden/>
          </w:rPr>
        </w:r>
        <w:r w:rsidRPr="00342D47">
          <w:rPr>
            <w:noProof/>
            <w:webHidden/>
          </w:rPr>
          <w:fldChar w:fldCharType="separate"/>
        </w:r>
        <w:r w:rsidR="001A2078">
          <w:rPr>
            <w:noProof/>
            <w:webHidden/>
          </w:rPr>
          <w:t>17</w:t>
        </w:r>
        <w:r w:rsidRPr="00342D47">
          <w:rPr>
            <w:noProof/>
            <w:webHidden/>
          </w:rPr>
          <w:fldChar w:fldCharType="end"/>
        </w:r>
      </w:hyperlink>
    </w:p>
    <w:p w14:paraId="3D04766D" w14:textId="7F6BCA89" w:rsidR="001114B0" w:rsidRPr="00342D47" w:rsidRDefault="001114B0">
      <w:pPr>
        <w:pStyle w:val="Spistreci1"/>
        <w:rPr>
          <w:rFonts w:eastAsiaTheme="minorEastAsia"/>
          <w:bCs w:val="0"/>
          <w:caps w:val="0"/>
          <w:noProof/>
          <w:kern w:val="2"/>
          <w14:ligatures w14:val="standardContextual"/>
        </w:rPr>
      </w:pPr>
      <w:hyperlink w:anchor="_Toc225148784" w:history="1">
        <w:r w:rsidRPr="00342D47">
          <w:rPr>
            <w:rStyle w:val="Hipercze"/>
            <w:b/>
            <w:noProof/>
          </w:rPr>
          <w:t>Rozdział 14 - OPIS SPOSOBU PRZYGOTOWANIA OFERTY</w:t>
        </w:r>
        <w:r w:rsidRPr="00342D47">
          <w:rPr>
            <w:noProof/>
            <w:webHidden/>
          </w:rPr>
          <w:tab/>
        </w:r>
        <w:r w:rsidRPr="00342D47">
          <w:rPr>
            <w:noProof/>
            <w:webHidden/>
          </w:rPr>
          <w:fldChar w:fldCharType="begin"/>
        </w:r>
        <w:r w:rsidRPr="00342D47">
          <w:rPr>
            <w:noProof/>
            <w:webHidden/>
          </w:rPr>
          <w:instrText xml:space="preserve"> PAGEREF _Toc225148784 \h </w:instrText>
        </w:r>
        <w:r w:rsidRPr="00342D47">
          <w:rPr>
            <w:noProof/>
            <w:webHidden/>
          </w:rPr>
        </w:r>
        <w:r w:rsidRPr="00342D47">
          <w:rPr>
            <w:noProof/>
            <w:webHidden/>
          </w:rPr>
          <w:fldChar w:fldCharType="separate"/>
        </w:r>
        <w:r w:rsidR="001A2078">
          <w:rPr>
            <w:noProof/>
            <w:webHidden/>
          </w:rPr>
          <w:t>17</w:t>
        </w:r>
        <w:r w:rsidRPr="00342D47">
          <w:rPr>
            <w:noProof/>
            <w:webHidden/>
          </w:rPr>
          <w:fldChar w:fldCharType="end"/>
        </w:r>
      </w:hyperlink>
    </w:p>
    <w:p w14:paraId="6F400A10" w14:textId="430BCB36" w:rsidR="001114B0" w:rsidRPr="00342D47" w:rsidRDefault="001114B0">
      <w:pPr>
        <w:pStyle w:val="Spistreci1"/>
        <w:rPr>
          <w:rFonts w:eastAsiaTheme="minorEastAsia"/>
          <w:bCs w:val="0"/>
          <w:caps w:val="0"/>
          <w:noProof/>
          <w:kern w:val="2"/>
          <w14:ligatures w14:val="standardContextual"/>
        </w:rPr>
      </w:pPr>
      <w:hyperlink w:anchor="_Toc225148785" w:history="1">
        <w:r w:rsidRPr="00342D47">
          <w:rPr>
            <w:rStyle w:val="Hipercze"/>
            <w:b/>
            <w:noProof/>
          </w:rPr>
          <w:t>Rozdział 15 - MIEJSCE I TERMIN SKŁADANIA I OTWARCIA OFERT</w:t>
        </w:r>
        <w:r w:rsidRPr="00342D47">
          <w:rPr>
            <w:noProof/>
            <w:webHidden/>
          </w:rPr>
          <w:tab/>
        </w:r>
        <w:r w:rsidRPr="00342D47">
          <w:rPr>
            <w:noProof/>
            <w:webHidden/>
          </w:rPr>
          <w:fldChar w:fldCharType="begin"/>
        </w:r>
        <w:r w:rsidRPr="00342D47">
          <w:rPr>
            <w:noProof/>
            <w:webHidden/>
          </w:rPr>
          <w:instrText xml:space="preserve"> PAGEREF _Toc225148785 \h </w:instrText>
        </w:r>
        <w:r w:rsidRPr="00342D47">
          <w:rPr>
            <w:noProof/>
            <w:webHidden/>
          </w:rPr>
        </w:r>
        <w:r w:rsidRPr="00342D47">
          <w:rPr>
            <w:noProof/>
            <w:webHidden/>
          </w:rPr>
          <w:fldChar w:fldCharType="separate"/>
        </w:r>
        <w:r w:rsidR="001A2078">
          <w:rPr>
            <w:noProof/>
            <w:webHidden/>
          </w:rPr>
          <w:t>19</w:t>
        </w:r>
        <w:r w:rsidRPr="00342D47">
          <w:rPr>
            <w:noProof/>
            <w:webHidden/>
          </w:rPr>
          <w:fldChar w:fldCharType="end"/>
        </w:r>
      </w:hyperlink>
    </w:p>
    <w:p w14:paraId="06CEF92F" w14:textId="5B64ECE4" w:rsidR="001114B0" w:rsidRPr="00342D47" w:rsidRDefault="001114B0">
      <w:pPr>
        <w:pStyle w:val="Spistreci1"/>
        <w:rPr>
          <w:rFonts w:eastAsiaTheme="minorEastAsia"/>
          <w:bCs w:val="0"/>
          <w:caps w:val="0"/>
          <w:noProof/>
          <w:kern w:val="2"/>
          <w14:ligatures w14:val="standardContextual"/>
        </w:rPr>
      </w:pPr>
      <w:hyperlink w:anchor="_Toc225148786" w:history="1">
        <w:r w:rsidRPr="00342D47">
          <w:rPr>
            <w:rStyle w:val="Hipercze"/>
            <w:b/>
            <w:noProof/>
          </w:rPr>
          <w:t>Rozdział 16 - OPIS SPOSOBU OBLICZENIA CENY</w:t>
        </w:r>
        <w:r w:rsidRPr="00342D47">
          <w:rPr>
            <w:noProof/>
            <w:webHidden/>
          </w:rPr>
          <w:tab/>
        </w:r>
        <w:r w:rsidRPr="00342D47">
          <w:rPr>
            <w:noProof/>
            <w:webHidden/>
          </w:rPr>
          <w:fldChar w:fldCharType="begin"/>
        </w:r>
        <w:r w:rsidRPr="00342D47">
          <w:rPr>
            <w:noProof/>
            <w:webHidden/>
          </w:rPr>
          <w:instrText xml:space="preserve"> PAGEREF _Toc225148786 \h </w:instrText>
        </w:r>
        <w:r w:rsidRPr="00342D47">
          <w:rPr>
            <w:noProof/>
            <w:webHidden/>
          </w:rPr>
        </w:r>
        <w:r w:rsidRPr="00342D47">
          <w:rPr>
            <w:noProof/>
            <w:webHidden/>
          </w:rPr>
          <w:fldChar w:fldCharType="separate"/>
        </w:r>
        <w:r w:rsidR="001A2078">
          <w:rPr>
            <w:noProof/>
            <w:webHidden/>
          </w:rPr>
          <w:t>20</w:t>
        </w:r>
        <w:r w:rsidRPr="00342D47">
          <w:rPr>
            <w:noProof/>
            <w:webHidden/>
          </w:rPr>
          <w:fldChar w:fldCharType="end"/>
        </w:r>
      </w:hyperlink>
    </w:p>
    <w:p w14:paraId="4D3A2CCE" w14:textId="4FB381A0" w:rsidR="001114B0" w:rsidRPr="00342D47" w:rsidRDefault="001114B0">
      <w:pPr>
        <w:pStyle w:val="Spistreci1"/>
        <w:rPr>
          <w:rFonts w:eastAsiaTheme="minorEastAsia"/>
          <w:bCs w:val="0"/>
          <w:caps w:val="0"/>
          <w:noProof/>
          <w:kern w:val="2"/>
          <w14:ligatures w14:val="standardContextual"/>
        </w:rPr>
      </w:pPr>
      <w:hyperlink w:anchor="_Toc225148787" w:history="1">
        <w:r w:rsidRPr="00342D47">
          <w:rPr>
            <w:rStyle w:val="Hipercze"/>
            <w:b/>
            <w:noProof/>
          </w:rPr>
          <w:t>Rozdział 17 - OPIS KRYTERIÓW, KTÓRYMI ZAMAWIAJĄCY BĘDZIE KIEROWAŁ SIĘ PRZY WYBORZE OFERTY WRAZ Z PODANIEM WAG TYCH KRYTERIÓW I SPOSOBU OCENY OFERT</w:t>
        </w:r>
        <w:r w:rsidRPr="00342D47">
          <w:rPr>
            <w:noProof/>
            <w:webHidden/>
          </w:rPr>
          <w:tab/>
        </w:r>
        <w:r w:rsidRPr="00342D47">
          <w:rPr>
            <w:noProof/>
            <w:webHidden/>
          </w:rPr>
          <w:fldChar w:fldCharType="begin"/>
        </w:r>
        <w:r w:rsidRPr="00342D47">
          <w:rPr>
            <w:noProof/>
            <w:webHidden/>
          </w:rPr>
          <w:instrText xml:space="preserve"> PAGEREF _Toc225148787 \h </w:instrText>
        </w:r>
        <w:r w:rsidRPr="00342D47">
          <w:rPr>
            <w:noProof/>
            <w:webHidden/>
          </w:rPr>
        </w:r>
        <w:r w:rsidRPr="00342D47">
          <w:rPr>
            <w:noProof/>
            <w:webHidden/>
          </w:rPr>
          <w:fldChar w:fldCharType="separate"/>
        </w:r>
        <w:r w:rsidR="001A2078">
          <w:rPr>
            <w:noProof/>
            <w:webHidden/>
          </w:rPr>
          <w:t>21</w:t>
        </w:r>
        <w:r w:rsidRPr="00342D47">
          <w:rPr>
            <w:noProof/>
            <w:webHidden/>
          </w:rPr>
          <w:fldChar w:fldCharType="end"/>
        </w:r>
      </w:hyperlink>
    </w:p>
    <w:p w14:paraId="4BD5C589" w14:textId="4B4AC049" w:rsidR="001114B0" w:rsidRPr="00342D47" w:rsidRDefault="001114B0">
      <w:pPr>
        <w:pStyle w:val="Spistreci1"/>
        <w:rPr>
          <w:rFonts w:eastAsiaTheme="minorEastAsia"/>
          <w:bCs w:val="0"/>
          <w:caps w:val="0"/>
          <w:noProof/>
          <w:kern w:val="2"/>
          <w14:ligatures w14:val="standardContextual"/>
        </w:rPr>
      </w:pPr>
      <w:hyperlink w:anchor="_Toc225148788" w:history="1">
        <w:r w:rsidRPr="00342D47">
          <w:rPr>
            <w:rStyle w:val="Hipercze"/>
            <w:b/>
            <w:noProof/>
          </w:rPr>
          <w:t>Rozdział 18 - INFORMACJE O FORMALNOŚCIACH, JAKIE POWINNY ZOSTAĆ DOPEŁNIONE PO WYBORZE OFERTY W CELU ZAWARCIA UMOWY W SPRAWIE ZAMÓWIENIA PUBLICZNEGO</w:t>
        </w:r>
        <w:r w:rsidRPr="00342D47">
          <w:rPr>
            <w:noProof/>
            <w:webHidden/>
          </w:rPr>
          <w:tab/>
        </w:r>
        <w:r w:rsidRPr="00342D47">
          <w:rPr>
            <w:noProof/>
            <w:webHidden/>
          </w:rPr>
          <w:fldChar w:fldCharType="begin"/>
        </w:r>
        <w:r w:rsidRPr="00342D47">
          <w:rPr>
            <w:noProof/>
            <w:webHidden/>
          </w:rPr>
          <w:instrText xml:space="preserve"> PAGEREF _Toc225148788 \h </w:instrText>
        </w:r>
        <w:r w:rsidRPr="00342D47">
          <w:rPr>
            <w:noProof/>
            <w:webHidden/>
          </w:rPr>
        </w:r>
        <w:r w:rsidRPr="00342D47">
          <w:rPr>
            <w:noProof/>
            <w:webHidden/>
          </w:rPr>
          <w:fldChar w:fldCharType="separate"/>
        </w:r>
        <w:r w:rsidR="001A2078">
          <w:rPr>
            <w:noProof/>
            <w:webHidden/>
          </w:rPr>
          <w:t>23</w:t>
        </w:r>
        <w:r w:rsidRPr="00342D47">
          <w:rPr>
            <w:noProof/>
            <w:webHidden/>
          </w:rPr>
          <w:fldChar w:fldCharType="end"/>
        </w:r>
      </w:hyperlink>
    </w:p>
    <w:p w14:paraId="6307E56B" w14:textId="0914929F" w:rsidR="001114B0" w:rsidRPr="00342D47" w:rsidRDefault="001114B0">
      <w:pPr>
        <w:pStyle w:val="Spistreci1"/>
        <w:rPr>
          <w:rFonts w:eastAsiaTheme="minorEastAsia"/>
          <w:bCs w:val="0"/>
          <w:caps w:val="0"/>
          <w:noProof/>
          <w:kern w:val="2"/>
          <w14:ligatures w14:val="standardContextual"/>
        </w:rPr>
      </w:pPr>
      <w:hyperlink w:anchor="_Toc225148789" w:history="1">
        <w:r w:rsidRPr="00342D47">
          <w:rPr>
            <w:rStyle w:val="Hipercze"/>
            <w:b/>
            <w:noProof/>
          </w:rPr>
          <w:t>Rozdział 19 - WYMAGANIA NALEŻYTEGO WYKONANIA UMOWY</w:t>
        </w:r>
        <w:r w:rsidRPr="00342D47">
          <w:rPr>
            <w:noProof/>
            <w:webHidden/>
          </w:rPr>
          <w:tab/>
        </w:r>
        <w:r w:rsidRPr="00342D47">
          <w:rPr>
            <w:noProof/>
            <w:webHidden/>
          </w:rPr>
          <w:fldChar w:fldCharType="begin"/>
        </w:r>
        <w:r w:rsidRPr="00342D47">
          <w:rPr>
            <w:noProof/>
            <w:webHidden/>
          </w:rPr>
          <w:instrText xml:space="preserve"> PAGEREF _Toc225148789 \h </w:instrText>
        </w:r>
        <w:r w:rsidRPr="00342D47">
          <w:rPr>
            <w:noProof/>
            <w:webHidden/>
          </w:rPr>
        </w:r>
        <w:r w:rsidRPr="00342D47">
          <w:rPr>
            <w:noProof/>
            <w:webHidden/>
          </w:rPr>
          <w:fldChar w:fldCharType="separate"/>
        </w:r>
        <w:r w:rsidR="001A2078">
          <w:rPr>
            <w:noProof/>
            <w:webHidden/>
          </w:rPr>
          <w:t>23</w:t>
        </w:r>
        <w:r w:rsidRPr="00342D47">
          <w:rPr>
            <w:noProof/>
            <w:webHidden/>
          </w:rPr>
          <w:fldChar w:fldCharType="end"/>
        </w:r>
      </w:hyperlink>
    </w:p>
    <w:p w14:paraId="40F9331B" w14:textId="23FC2FD3" w:rsidR="001114B0" w:rsidRPr="00342D47" w:rsidRDefault="001114B0">
      <w:pPr>
        <w:pStyle w:val="Spistreci1"/>
        <w:rPr>
          <w:rFonts w:eastAsiaTheme="minorEastAsia"/>
          <w:bCs w:val="0"/>
          <w:caps w:val="0"/>
          <w:noProof/>
          <w:kern w:val="2"/>
          <w14:ligatures w14:val="standardContextual"/>
        </w:rPr>
      </w:pPr>
      <w:hyperlink w:anchor="_Toc225148790" w:history="1">
        <w:r w:rsidRPr="00342D47">
          <w:rPr>
            <w:rStyle w:val="Hipercze"/>
            <w:b/>
            <w:noProof/>
          </w:rPr>
          <w:t>Rozdział 20 - PROJEKTOWANE POSTANOWIENIA UMOWY W SPRAWIE ZAMÓWIENIA PUBLICZNEGO, KTÓRE ZOSTANĄ WPROWADZONE DO TREŚCI TEJ UMOWY</w:t>
        </w:r>
        <w:r w:rsidRPr="00342D47">
          <w:rPr>
            <w:noProof/>
            <w:webHidden/>
          </w:rPr>
          <w:tab/>
        </w:r>
        <w:r w:rsidRPr="00342D47">
          <w:rPr>
            <w:noProof/>
            <w:webHidden/>
          </w:rPr>
          <w:fldChar w:fldCharType="begin"/>
        </w:r>
        <w:r w:rsidRPr="00342D47">
          <w:rPr>
            <w:noProof/>
            <w:webHidden/>
          </w:rPr>
          <w:instrText xml:space="preserve"> PAGEREF _Toc225148790 \h </w:instrText>
        </w:r>
        <w:r w:rsidRPr="00342D47">
          <w:rPr>
            <w:noProof/>
            <w:webHidden/>
          </w:rPr>
        </w:r>
        <w:r w:rsidRPr="00342D47">
          <w:rPr>
            <w:noProof/>
            <w:webHidden/>
          </w:rPr>
          <w:fldChar w:fldCharType="separate"/>
        </w:r>
        <w:r w:rsidR="001A2078">
          <w:rPr>
            <w:noProof/>
            <w:webHidden/>
          </w:rPr>
          <w:t>25</w:t>
        </w:r>
        <w:r w:rsidRPr="00342D47">
          <w:rPr>
            <w:noProof/>
            <w:webHidden/>
          </w:rPr>
          <w:fldChar w:fldCharType="end"/>
        </w:r>
      </w:hyperlink>
    </w:p>
    <w:p w14:paraId="332A689A" w14:textId="1030A779" w:rsidR="001114B0" w:rsidRPr="00342D47" w:rsidRDefault="001114B0">
      <w:pPr>
        <w:pStyle w:val="Spistreci1"/>
        <w:rPr>
          <w:rFonts w:eastAsiaTheme="minorEastAsia"/>
          <w:bCs w:val="0"/>
          <w:caps w:val="0"/>
          <w:noProof/>
          <w:kern w:val="2"/>
          <w14:ligatures w14:val="standardContextual"/>
        </w:rPr>
      </w:pPr>
      <w:hyperlink w:anchor="_Toc225148791" w:history="1">
        <w:r w:rsidRPr="00342D47">
          <w:rPr>
            <w:rStyle w:val="Hipercze"/>
            <w:b/>
            <w:noProof/>
          </w:rPr>
          <w:t>Rozdział 21 - POUCZENIE O ŚRODKACH OCHRONY PRAWNEJ PRZYSŁUGUJĄCYCH WYKONAWCY W TOKU POSTĘPOWANIA O UDZIELENIE ZAMÓWIENIA.</w:t>
        </w:r>
        <w:r w:rsidRPr="00342D47">
          <w:rPr>
            <w:noProof/>
            <w:webHidden/>
          </w:rPr>
          <w:tab/>
        </w:r>
        <w:r w:rsidRPr="00342D47">
          <w:rPr>
            <w:noProof/>
            <w:webHidden/>
          </w:rPr>
          <w:fldChar w:fldCharType="begin"/>
        </w:r>
        <w:r w:rsidRPr="00342D47">
          <w:rPr>
            <w:noProof/>
            <w:webHidden/>
          </w:rPr>
          <w:instrText xml:space="preserve"> PAGEREF _Toc225148791 \h </w:instrText>
        </w:r>
        <w:r w:rsidRPr="00342D47">
          <w:rPr>
            <w:noProof/>
            <w:webHidden/>
          </w:rPr>
        </w:r>
        <w:r w:rsidRPr="00342D47">
          <w:rPr>
            <w:noProof/>
            <w:webHidden/>
          </w:rPr>
          <w:fldChar w:fldCharType="separate"/>
        </w:r>
        <w:r w:rsidR="001A2078">
          <w:rPr>
            <w:noProof/>
            <w:webHidden/>
          </w:rPr>
          <w:t>25</w:t>
        </w:r>
        <w:r w:rsidRPr="00342D47">
          <w:rPr>
            <w:noProof/>
            <w:webHidden/>
          </w:rPr>
          <w:fldChar w:fldCharType="end"/>
        </w:r>
      </w:hyperlink>
    </w:p>
    <w:p w14:paraId="7CFBB4F5" w14:textId="439AF1ED" w:rsidR="001114B0" w:rsidRPr="00342D47" w:rsidRDefault="001114B0">
      <w:pPr>
        <w:pStyle w:val="Spistreci1"/>
        <w:rPr>
          <w:rFonts w:eastAsiaTheme="minorEastAsia"/>
          <w:bCs w:val="0"/>
          <w:caps w:val="0"/>
          <w:noProof/>
          <w:kern w:val="2"/>
          <w14:ligatures w14:val="standardContextual"/>
        </w:rPr>
      </w:pPr>
      <w:hyperlink w:anchor="_Toc225148792" w:history="1">
        <w:r w:rsidRPr="00342D47">
          <w:rPr>
            <w:rStyle w:val="Hipercze"/>
            <w:b/>
            <w:noProof/>
          </w:rPr>
          <w:t>Rozdział 22 - KLAUZULA INFORMACYJNA DOTYCZĄCA PRZETWARZANIA DANYCH OSOBOWYCH</w:t>
        </w:r>
        <w:r w:rsidRPr="00342D47">
          <w:rPr>
            <w:noProof/>
            <w:webHidden/>
          </w:rPr>
          <w:tab/>
        </w:r>
        <w:r w:rsidRPr="00342D47">
          <w:rPr>
            <w:noProof/>
            <w:webHidden/>
          </w:rPr>
          <w:fldChar w:fldCharType="begin"/>
        </w:r>
        <w:r w:rsidRPr="00342D47">
          <w:rPr>
            <w:noProof/>
            <w:webHidden/>
          </w:rPr>
          <w:instrText xml:space="preserve"> PAGEREF _Toc225148792 \h </w:instrText>
        </w:r>
        <w:r w:rsidRPr="00342D47">
          <w:rPr>
            <w:noProof/>
            <w:webHidden/>
          </w:rPr>
        </w:r>
        <w:r w:rsidRPr="00342D47">
          <w:rPr>
            <w:noProof/>
            <w:webHidden/>
          </w:rPr>
          <w:fldChar w:fldCharType="separate"/>
        </w:r>
        <w:r w:rsidR="001A2078">
          <w:rPr>
            <w:noProof/>
            <w:webHidden/>
          </w:rPr>
          <w:t>26</w:t>
        </w:r>
        <w:r w:rsidRPr="00342D47">
          <w:rPr>
            <w:noProof/>
            <w:webHidden/>
          </w:rPr>
          <w:fldChar w:fldCharType="end"/>
        </w:r>
      </w:hyperlink>
    </w:p>
    <w:p w14:paraId="5F5A131D" w14:textId="72B17902" w:rsidR="001114B0" w:rsidRPr="00342D47" w:rsidRDefault="001114B0">
      <w:pPr>
        <w:pStyle w:val="Spistreci1"/>
        <w:rPr>
          <w:rFonts w:eastAsiaTheme="minorEastAsia"/>
          <w:bCs w:val="0"/>
          <w:caps w:val="0"/>
          <w:noProof/>
          <w:kern w:val="2"/>
          <w14:ligatures w14:val="standardContextual"/>
        </w:rPr>
      </w:pPr>
      <w:hyperlink w:anchor="_Toc225148793" w:history="1">
        <w:r w:rsidRPr="00342D47">
          <w:rPr>
            <w:rStyle w:val="Hipercze"/>
            <w:b/>
            <w:noProof/>
          </w:rPr>
          <w:t>Rozdział 23 - INFORMACJE KOŃCOWE</w:t>
        </w:r>
        <w:r w:rsidRPr="00342D47">
          <w:rPr>
            <w:noProof/>
            <w:webHidden/>
          </w:rPr>
          <w:tab/>
        </w:r>
        <w:r w:rsidRPr="00342D47">
          <w:rPr>
            <w:noProof/>
            <w:webHidden/>
          </w:rPr>
          <w:fldChar w:fldCharType="begin"/>
        </w:r>
        <w:r w:rsidRPr="00342D47">
          <w:rPr>
            <w:noProof/>
            <w:webHidden/>
          </w:rPr>
          <w:instrText xml:space="preserve"> PAGEREF _Toc225148793 \h </w:instrText>
        </w:r>
        <w:r w:rsidRPr="00342D47">
          <w:rPr>
            <w:noProof/>
            <w:webHidden/>
          </w:rPr>
        </w:r>
        <w:r w:rsidRPr="00342D47">
          <w:rPr>
            <w:noProof/>
            <w:webHidden/>
          </w:rPr>
          <w:fldChar w:fldCharType="separate"/>
        </w:r>
        <w:r w:rsidR="001A2078">
          <w:rPr>
            <w:noProof/>
            <w:webHidden/>
          </w:rPr>
          <w:t>27</w:t>
        </w:r>
        <w:r w:rsidRPr="00342D47">
          <w:rPr>
            <w:noProof/>
            <w:webHidden/>
          </w:rPr>
          <w:fldChar w:fldCharType="end"/>
        </w:r>
      </w:hyperlink>
    </w:p>
    <w:p w14:paraId="70A30F46" w14:textId="1D9C1FF8" w:rsidR="00025000" w:rsidRPr="00342D47" w:rsidRDefault="00025000" w:rsidP="004623B1">
      <w:pPr>
        <w:tabs>
          <w:tab w:val="right" w:leader="dot" w:pos="10206"/>
        </w:tabs>
        <w:spacing w:after="0" w:line="276" w:lineRule="auto"/>
        <w:ind w:left="426"/>
        <w:jc w:val="both"/>
        <w:rPr>
          <w:rFonts w:ascii="Times New Roman" w:eastAsiaTheme="majorEastAsia" w:hAnsi="Times New Roman" w:cs="Times New Roman"/>
          <w:b/>
          <w:bCs/>
          <w:color w:val="000000"/>
        </w:rPr>
      </w:pPr>
      <w:r w:rsidRPr="00342D47">
        <w:rPr>
          <w:rFonts w:ascii="Times New Roman" w:hAnsi="Times New Roman" w:cs="Times New Roman"/>
          <w:bCs/>
          <w:color w:val="0D0D0D" w:themeColor="text1" w:themeTint="F2"/>
        </w:rPr>
        <w:fldChar w:fldCharType="end"/>
      </w:r>
    </w:p>
    <w:p w14:paraId="1665454B" w14:textId="77777777" w:rsidR="00EC2256" w:rsidRPr="00342D47" w:rsidRDefault="00EC2256" w:rsidP="004623B1">
      <w:pPr>
        <w:spacing w:after="0" w:line="276" w:lineRule="auto"/>
        <w:rPr>
          <w:rFonts w:ascii="Times New Roman" w:eastAsiaTheme="majorEastAsia" w:hAnsi="Times New Roman" w:cs="Times New Roman"/>
          <w:b/>
          <w:bCs/>
          <w:color w:val="000000"/>
        </w:rPr>
      </w:pPr>
      <w:r w:rsidRPr="00342D47">
        <w:rPr>
          <w:rFonts w:ascii="Times New Roman" w:hAnsi="Times New Roman" w:cs="Times New Roman"/>
          <w:b/>
          <w:bCs/>
          <w:color w:val="000000"/>
        </w:rPr>
        <w:br w:type="page"/>
      </w:r>
    </w:p>
    <w:p w14:paraId="4831ED9A" w14:textId="071A48BE" w:rsidR="00C3272F" w:rsidRPr="00342D47" w:rsidRDefault="004A7BB5" w:rsidP="004623B1">
      <w:pPr>
        <w:pStyle w:val="Nagwek1"/>
        <w:spacing w:before="0" w:after="0" w:line="276" w:lineRule="auto"/>
        <w:ind w:left="284"/>
        <w:jc w:val="center"/>
        <w:rPr>
          <w:rFonts w:ascii="Times New Roman" w:hAnsi="Times New Roman" w:cs="Times New Roman"/>
          <w:b/>
          <w:bCs/>
          <w:color w:val="000000"/>
          <w:sz w:val="24"/>
          <w:szCs w:val="24"/>
        </w:rPr>
      </w:pPr>
      <w:bookmarkStart w:id="0" w:name="_Toc225148771"/>
      <w:r w:rsidRPr="00342D47">
        <w:rPr>
          <w:rFonts w:ascii="Times New Roman" w:hAnsi="Times New Roman" w:cs="Times New Roman"/>
          <w:b/>
          <w:bCs/>
          <w:color w:val="000000"/>
          <w:sz w:val="24"/>
          <w:szCs w:val="24"/>
        </w:rPr>
        <w:lastRenderedPageBreak/>
        <w:t xml:space="preserve">Rozdział 1 - </w:t>
      </w:r>
      <w:r w:rsidR="00E8398D" w:rsidRPr="00342D47">
        <w:rPr>
          <w:rFonts w:ascii="Times New Roman" w:hAnsi="Times New Roman" w:cs="Times New Roman"/>
          <w:b/>
          <w:bCs/>
          <w:color w:val="000000"/>
          <w:sz w:val="24"/>
          <w:szCs w:val="24"/>
        </w:rPr>
        <w:t>INFORMACJE OGÓLNE</w:t>
      </w:r>
      <w:bookmarkEnd w:id="0"/>
    </w:p>
    <w:p w14:paraId="16DC881E" w14:textId="009F14A3" w:rsidR="00C3272F" w:rsidRPr="00342D47" w:rsidRDefault="00E8398D" w:rsidP="004623B1">
      <w:pPr>
        <w:spacing w:after="0" w:line="276" w:lineRule="auto"/>
        <w:ind w:left="284"/>
        <w:rPr>
          <w:rFonts w:ascii="Times New Roman" w:hAnsi="Times New Roman" w:cs="Times New Roman"/>
        </w:rPr>
      </w:pPr>
      <w:r w:rsidRPr="00342D47">
        <w:rPr>
          <w:rFonts w:ascii="Times New Roman" w:hAnsi="Times New Roman" w:cs="Times New Roman"/>
        </w:rPr>
        <w:t>Zamawiający:</w:t>
      </w:r>
      <w:r w:rsidR="00C957C2" w:rsidRPr="00342D47">
        <w:rPr>
          <w:rFonts w:ascii="Times New Roman" w:hAnsi="Times New Roman" w:cs="Times New Roman"/>
          <w:b/>
          <w:bCs/>
        </w:rPr>
        <w:t xml:space="preserve"> </w:t>
      </w:r>
      <w:r w:rsidRPr="00342D47">
        <w:rPr>
          <w:rFonts w:ascii="Times New Roman" w:hAnsi="Times New Roman" w:cs="Times New Roman"/>
          <w:b/>
          <w:bCs/>
        </w:rPr>
        <w:t>Gmina Dukla</w:t>
      </w:r>
    </w:p>
    <w:p w14:paraId="44A2C9F3" w14:textId="5D8D7A94" w:rsidR="00E8398D" w:rsidRPr="00342D47" w:rsidRDefault="00E8398D" w:rsidP="004623B1">
      <w:pPr>
        <w:spacing w:after="0" w:line="276" w:lineRule="auto"/>
        <w:ind w:left="284"/>
        <w:rPr>
          <w:rFonts w:ascii="Times New Roman" w:hAnsi="Times New Roman" w:cs="Times New Roman"/>
        </w:rPr>
      </w:pPr>
      <w:r w:rsidRPr="00342D47">
        <w:rPr>
          <w:rFonts w:ascii="Times New Roman" w:hAnsi="Times New Roman" w:cs="Times New Roman"/>
        </w:rPr>
        <w:t>Adres:</w:t>
      </w:r>
      <w:r w:rsidR="00C957C2" w:rsidRPr="00342D47">
        <w:rPr>
          <w:rFonts w:ascii="Times New Roman" w:hAnsi="Times New Roman" w:cs="Times New Roman"/>
          <w:b/>
          <w:bCs/>
        </w:rPr>
        <w:t xml:space="preserve"> </w:t>
      </w:r>
      <w:r w:rsidRPr="00342D47">
        <w:rPr>
          <w:rFonts w:ascii="Times New Roman" w:hAnsi="Times New Roman" w:cs="Times New Roman"/>
          <w:b/>
          <w:bCs/>
        </w:rPr>
        <w:t>Trakt Węgierski 11</w:t>
      </w:r>
      <w:r w:rsidR="00C3272F" w:rsidRPr="00342D47">
        <w:rPr>
          <w:rFonts w:ascii="Times New Roman" w:hAnsi="Times New Roman" w:cs="Times New Roman"/>
          <w:b/>
          <w:bCs/>
        </w:rPr>
        <w:t xml:space="preserve">, </w:t>
      </w:r>
      <w:r w:rsidRPr="00342D47">
        <w:rPr>
          <w:rFonts w:ascii="Times New Roman" w:hAnsi="Times New Roman" w:cs="Times New Roman"/>
          <w:b/>
          <w:bCs/>
        </w:rPr>
        <w:t>38-450 Dukla</w:t>
      </w:r>
    </w:p>
    <w:p w14:paraId="36CFC72D" w14:textId="183393CB"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Nr telefonu:</w:t>
      </w:r>
      <w:r w:rsidR="00060027" w:rsidRPr="00342D47">
        <w:rPr>
          <w:rFonts w:ascii="Times New Roman" w:hAnsi="Times New Roman" w:cs="Times New Roman"/>
        </w:rPr>
        <w:t xml:space="preserve"> </w:t>
      </w:r>
      <w:r w:rsidRPr="00342D47">
        <w:rPr>
          <w:rFonts w:ascii="Times New Roman" w:hAnsi="Times New Roman" w:cs="Times New Roman"/>
          <w:b/>
          <w:bCs/>
        </w:rPr>
        <w:t>tel</w:t>
      </w:r>
      <w:r w:rsidR="00C3272F" w:rsidRPr="00342D47">
        <w:rPr>
          <w:rFonts w:ascii="Times New Roman" w:hAnsi="Times New Roman" w:cs="Times New Roman"/>
          <w:b/>
          <w:bCs/>
        </w:rPr>
        <w:t>.</w:t>
      </w:r>
      <w:r w:rsidR="00060027" w:rsidRPr="00342D47">
        <w:rPr>
          <w:rFonts w:ascii="Times New Roman" w:hAnsi="Times New Roman" w:cs="Times New Roman"/>
          <w:b/>
          <w:bCs/>
        </w:rPr>
        <w:t xml:space="preserve"> </w:t>
      </w:r>
      <w:r w:rsidRPr="00342D47">
        <w:rPr>
          <w:rFonts w:ascii="Times New Roman" w:hAnsi="Times New Roman" w:cs="Times New Roman"/>
          <w:b/>
          <w:bCs/>
        </w:rPr>
        <w:t>13</w:t>
      </w:r>
      <w:r w:rsidR="00060027" w:rsidRPr="00342D47">
        <w:rPr>
          <w:rFonts w:ascii="Times New Roman" w:hAnsi="Times New Roman" w:cs="Times New Roman"/>
          <w:b/>
          <w:bCs/>
        </w:rPr>
        <w:t xml:space="preserve"> </w:t>
      </w:r>
      <w:r w:rsidRPr="00342D47">
        <w:rPr>
          <w:rFonts w:ascii="Times New Roman" w:hAnsi="Times New Roman" w:cs="Times New Roman"/>
          <w:b/>
          <w:bCs/>
        </w:rPr>
        <w:t>432 91 31</w:t>
      </w:r>
    </w:p>
    <w:p w14:paraId="77CAA95F" w14:textId="55697347"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Adres skrzynki ePUAP:</w:t>
      </w:r>
      <w:r w:rsidR="00C3272F" w:rsidRPr="00342D47">
        <w:rPr>
          <w:rFonts w:ascii="Times New Roman" w:hAnsi="Times New Roman" w:cs="Times New Roman"/>
        </w:rPr>
        <w:t xml:space="preserve"> </w:t>
      </w:r>
      <w:r w:rsidRPr="00342D47">
        <w:rPr>
          <w:rFonts w:ascii="Times New Roman" w:hAnsi="Times New Roman" w:cs="Times New Roman"/>
          <w:b/>
          <w:bCs/>
        </w:rPr>
        <w:t>/dukla/skrytka</w:t>
      </w:r>
    </w:p>
    <w:p w14:paraId="3028FC4E" w14:textId="77777777" w:rsidR="00E242A0"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Adres poczty elektronicznej: </w:t>
      </w:r>
      <w:r w:rsidRPr="00342D47">
        <w:rPr>
          <w:rFonts w:ascii="Times New Roman" w:hAnsi="Times New Roman" w:cs="Times New Roman"/>
        </w:rPr>
        <w:tab/>
      </w:r>
      <w:r w:rsidRPr="00342D47">
        <w:rPr>
          <w:rFonts w:ascii="Times New Roman" w:hAnsi="Times New Roman" w:cs="Times New Roman"/>
          <w:b/>
          <w:bCs/>
        </w:rPr>
        <w:t>przetarg@dukla.pl</w:t>
      </w:r>
      <w:r w:rsidR="00060027" w:rsidRPr="00342D47">
        <w:rPr>
          <w:rFonts w:ascii="Times New Roman" w:hAnsi="Times New Roman" w:cs="Times New Roman"/>
        </w:rPr>
        <w:t xml:space="preserve">  </w:t>
      </w:r>
    </w:p>
    <w:p w14:paraId="10BCA40B" w14:textId="754D2A15" w:rsidR="00C3272F" w:rsidRPr="00342D47" w:rsidRDefault="00E242A0"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Adres do doręczeń elektronicznych (ADE): AE:PL-22879-47134-VSFGE-28 </w:t>
      </w:r>
    </w:p>
    <w:p w14:paraId="0E9F21F2" w14:textId="3AA10679"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Adres strony internetowej (URL): </w:t>
      </w:r>
      <w:hyperlink r:id="rId8" w:history="1">
        <w:r w:rsidR="00C3272F" w:rsidRPr="00342D47">
          <w:rPr>
            <w:rStyle w:val="Hipercze"/>
            <w:rFonts w:ascii="Times New Roman" w:hAnsi="Times New Roman" w:cs="Times New Roman"/>
            <w:b/>
            <w:bCs/>
          </w:rPr>
          <w:t>http://bip.dukla.pl/</w:t>
        </w:r>
      </w:hyperlink>
    </w:p>
    <w:p w14:paraId="5E817C6E" w14:textId="77777777" w:rsidR="006B67C5" w:rsidRPr="00342D47" w:rsidRDefault="00232686"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Adres strony internetowej, na której udostępniane dokumenty zamówienia bezpośrednio związane z postępowaniem o udzielenie zamówienia, w tym SWZ z załącznikami</w:t>
      </w:r>
      <w:r w:rsidR="006B67C5" w:rsidRPr="00342D47">
        <w:rPr>
          <w:rFonts w:ascii="Times New Roman" w:hAnsi="Times New Roman" w:cs="Times New Roman"/>
        </w:rPr>
        <w:t>:</w:t>
      </w:r>
    </w:p>
    <w:p w14:paraId="0FDF2BB3" w14:textId="45F2F85B" w:rsidR="006B67C5" w:rsidRPr="00342D47" w:rsidRDefault="00232686">
      <w:pPr>
        <w:pStyle w:val="Akapitzlist"/>
        <w:numPr>
          <w:ilvl w:val="0"/>
          <w:numId w:val="66"/>
        </w:numPr>
        <w:tabs>
          <w:tab w:val="left" w:pos="851"/>
        </w:tabs>
        <w:spacing w:after="0" w:line="276" w:lineRule="auto"/>
        <w:ind w:left="851" w:hanging="142"/>
        <w:jc w:val="both"/>
        <w:rPr>
          <w:rFonts w:ascii="Times New Roman" w:hAnsi="Times New Roman" w:cs="Times New Roman"/>
        </w:rPr>
      </w:pPr>
      <w:r w:rsidRPr="00342D47">
        <w:rPr>
          <w:rFonts w:ascii="Times New Roman" w:hAnsi="Times New Roman" w:cs="Times New Roman"/>
        </w:rPr>
        <w:t>strona internetowa prowadzonego postępowania):</w:t>
      </w:r>
      <w:r w:rsidRPr="00342D47">
        <w:rPr>
          <w:rFonts w:ascii="Times New Roman" w:hAnsi="Times New Roman" w:cs="Times New Roman"/>
          <w:color w:val="EE0000"/>
        </w:rPr>
        <w:t xml:space="preserve">  </w:t>
      </w:r>
      <w:hyperlink r:id="rId9" w:history="1">
        <w:r w:rsidR="009205A3" w:rsidRPr="00342D47">
          <w:rPr>
            <w:rStyle w:val="Hipercze"/>
            <w:rFonts w:ascii="Times New Roman" w:hAnsi="Times New Roman" w:cs="Times New Roman"/>
          </w:rPr>
          <w:t>https://ezamowienia.gov.pl/mp-client/tenders/ocds-148610-5a9017fa-79c6-489b-9910-6b6cd6109d1c</w:t>
        </w:r>
      </w:hyperlink>
      <w:r w:rsidR="009205A3" w:rsidRPr="00342D47">
        <w:rPr>
          <w:rFonts w:ascii="Times New Roman" w:hAnsi="Times New Roman" w:cs="Times New Roman"/>
        </w:rPr>
        <w:t xml:space="preserve"> </w:t>
      </w:r>
    </w:p>
    <w:p w14:paraId="51A7D75D" w14:textId="0EF80D26" w:rsidR="00C3272F" w:rsidRPr="00342D47" w:rsidRDefault="00E8398D">
      <w:pPr>
        <w:pStyle w:val="Akapitzlist"/>
        <w:numPr>
          <w:ilvl w:val="0"/>
          <w:numId w:val="66"/>
        </w:numPr>
        <w:tabs>
          <w:tab w:val="left" w:pos="851"/>
        </w:tabs>
        <w:spacing w:after="0" w:line="276" w:lineRule="auto"/>
        <w:ind w:left="851" w:hanging="142"/>
        <w:jc w:val="both"/>
        <w:rPr>
          <w:rFonts w:ascii="Times New Roman" w:hAnsi="Times New Roman" w:cs="Times New Roman"/>
        </w:rPr>
      </w:pPr>
      <w:r w:rsidRPr="00342D47">
        <w:rPr>
          <w:rFonts w:ascii="Times New Roman" w:hAnsi="Times New Roman" w:cs="Times New Roman"/>
        </w:rPr>
        <w:t>oraz</w:t>
      </w:r>
      <w:r w:rsidR="00214BD7" w:rsidRPr="00342D47">
        <w:rPr>
          <w:rFonts w:ascii="Times New Roman" w:hAnsi="Times New Roman" w:cs="Times New Roman"/>
        </w:rPr>
        <w:t xml:space="preserve"> </w:t>
      </w:r>
      <w:r w:rsidRPr="00342D47">
        <w:rPr>
          <w:rFonts w:ascii="Times New Roman" w:hAnsi="Times New Roman" w:cs="Times New Roman"/>
        </w:rPr>
        <w:t>dodatkowo</w:t>
      </w:r>
      <w:r w:rsidR="003704F5" w:rsidRPr="00342D47">
        <w:rPr>
          <w:rFonts w:ascii="Times New Roman" w:hAnsi="Times New Roman" w:cs="Times New Roman"/>
        </w:rPr>
        <w:t xml:space="preserve"> </w:t>
      </w:r>
      <w:r w:rsidR="00187460" w:rsidRPr="00342D47">
        <w:rPr>
          <w:rFonts w:ascii="Times New Roman" w:hAnsi="Times New Roman" w:cs="Times New Roman"/>
        </w:rPr>
        <w:t xml:space="preserve">strona internetowa </w:t>
      </w:r>
      <w:r w:rsidRPr="00342D47">
        <w:rPr>
          <w:rFonts w:ascii="Times New Roman" w:hAnsi="Times New Roman" w:cs="Times New Roman"/>
        </w:rPr>
        <w:t xml:space="preserve">Biuletynu Informacji Publicznej Zamawiającego: </w:t>
      </w:r>
      <w:r w:rsidR="006B67C5" w:rsidRPr="00342D47">
        <w:rPr>
          <w:rFonts w:ascii="Times New Roman" w:hAnsi="Times New Roman" w:cs="Times New Roman"/>
        </w:rPr>
        <w:tab/>
      </w:r>
      <w:hyperlink r:id="rId10" w:history="1">
        <w:r w:rsidR="006B67C5" w:rsidRPr="00342D47">
          <w:rPr>
            <w:rStyle w:val="Hipercze"/>
            <w:rFonts w:ascii="Times New Roman" w:hAnsi="Times New Roman" w:cs="Times New Roman"/>
            <w:b/>
            <w:bCs/>
          </w:rPr>
          <w:t>http://bip.dukla.pl/</w:t>
        </w:r>
      </w:hyperlink>
    </w:p>
    <w:p w14:paraId="3331D2B3" w14:textId="28B017A6"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Oznaczenie postępowania:</w:t>
      </w:r>
      <w:r w:rsidR="00C3272F" w:rsidRPr="00342D47">
        <w:rPr>
          <w:rFonts w:ascii="Times New Roman" w:hAnsi="Times New Roman" w:cs="Times New Roman"/>
        </w:rPr>
        <w:t xml:space="preserve"> </w:t>
      </w:r>
      <w:r w:rsidR="009205A3" w:rsidRPr="00342D47">
        <w:rPr>
          <w:rFonts w:ascii="Times New Roman" w:hAnsi="Times New Roman" w:cs="Times New Roman"/>
          <w:b/>
          <w:bCs/>
        </w:rPr>
        <w:t xml:space="preserve">I.271.8.2026 </w:t>
      </w:r>
      <w:r w:rsidR="00C3272F" w:rsidRPr="00342D47">
        <w:rPr>
          <w:rFonts w:ascii="Times New Roman" w:hAnsi="Times New Roman" w:cs="Times New Roman"/>
        </w:rPr>
        <w:t>(</w:t>
      </w:r>
      <w:r w:rsidRPr="00342D47">
        <w:rPr>
          <w:rFonts w:ascii="Times New Roman" w:hAnsi="Times New Roman" w:cs="Times New Roman"/>
        </w:rPr>
        <w:t xml:space="preserve">Wykonawcy winni we wszelkich kontaktach </w:t>
      </w:r>
      <w:r w:rsidR="00C3272F" w:rsidRPr="00342D47">
        <w:rPr>
          <w:rFonts w:ascii="Times New Roman" w:hAnsi="Times New Roman" w:cs="Times New Roman"/>
        </w:rPr>
        <w:br/>
      </w:r>
      <w:r w:rsidRPr="00342D47">
        <w:rPr>
          <w:rFonts w:ascii="Times New Roman" w:hAnsi="Times New Roman" w:cs="Times New Roman"/>
        </w:rPr>
        <w:t>z Zamawiającym powoływać się na wyżej podane oznaczenie postępowania</w:t>
      </w:r>
      <w:r w:rsidR="00C3272F" w:rsidRPr="00342D47">
        <w:rPr>
          <w:rFonts w:ascii="Times New Roman" w:hAnsi="Times New Roman" w:cs="Times New Roman"/>
        </w:rPr>
        <w:t>)</w:t>
      </w:r>
      <w:r w:rsidRPr="00342D47">
        <w:rPr>
          <w:rFonts w:ascii="Times New Roman" w:hAnsi="Times New Roman" w:cs="Times New Roman"/>
        </w:rPr>
        <w:t>.</w:t>
      </w:r>
    </w:p>
    <w:p w14:paraId="75AC9697" w14:textId="2235306D"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Szacunkowa wartość przedmiotowego zamówienia </w:t>
      </w:r>
      <w:r w:rsidRPr="00342D47">
        <w:rPr>
          <w:rFonts w:ascii="Times New Roman" w:hAnsi="Times New Roman" w:cs="Times New Roman"/>
          <w:b/>
          <w:bCs/>
        </w:rPr>
        <w:t>nie przekracza progów unijnych</w:t>
      </w:r>
      <w:r w:rsidR="00A57247" w:rsidRPr="00342D47">
        <w:rPr>
          <w:rFonts w:ascii="Times New Roman" w:hAnsi="Times New Roman" w:cs="Times New Roman"/>
        </w:rPr>
        <w:t xml:space="preserve"> </w:t>
      </w:r>
      <w:r w:rsidRPr="00342D47">
        <w:rPr>
          <w:rFonts w:ascii="Times New Roman" w:hAnsi="Times New Roman" w:cs="Times New Roman"/>
        </w:rPr>
        <w:t xml:space="preserve">o jakich mowa w art. 3 </w:t>
      </w:r>
      <w:r w:rsidR="00F5255A" w:rsidRPr="00342D47">
        <w:rPr>
          <w:rFonts w:ascii="Times New Roman" w:hAnsi="Times New Roman" w:cs="Times New Roman"/>
        </w:rPr>
        <w:t xml:space="preserve">ustawy z dnia 11 września 2019 roku </w:t>
      </w:r>
      <w:r w:rsidR="004B69C6" w:rsidRPr="00342D47">
        <w:rPr>
          <w:rFonts w:ascii="Times New Roman" w:hAnsi="Times New Roman" w:cs="Times New Roman"/>
        </w:rPr>
        <w:t>–</w:t>
      </w:r>
      <w:r w:rsidR="00F5255A" w:rsidRPr="00342D47">
        <w:rPr>
          <w:rFonts w:ascii="Times New Roman" w:hAnsi="Times New Roman" w:cs="Times New Roman"/>
        </w:rPr>
        <w:t xml:space="preserve"> Prawo zamówień</w:t>
      </w:r>
      <w:r w:rsidR="00A57247" w:rsidRPr="00342D47">
        <w:rPr>
          <w:rFonts w:ascii="Times New Roman" w:hAnsi="Times New Roman" w:cs="Times New Roman"/>
        </w:rPr>
        <w:t xml:space="preserve"> </w:t>
      </w:r>
      <w:r w:rsidR="00F5255A" w:rsidRPr="00342D47">
        <w:rPr>
          <w:rFonts w:ascii="Times New Roman" w:hAnsi="Times New Roman" w:cs="Times New Roman"/>
        </w:rPr>
        <w:t>publicznych – dalej także zamiennie „</w:t>
      </w:r>
      <w:r w:rsidR="00A57247" w:rsidRPr="00342D47">
        <w:rPr>
          <w:rFonts w:ascii="Times New Roman" w:hAnsi="Times New Roman" w:cs="Times New Roman"/>
        </w:rPr>
        <w:t xml:space="preserve">ustawa </w:t>
      </w:r>
      <w:r w:rsidR="00F5255A" w:rsidRPr="00342D47">
        <w:rPr>
          <w:rFonts w:ascii="Times New Roman" w:hAnsi="Times New Roman" w:cs="Times New Roman"/>
        </w:rPr>
        <w:t>Pzp” (</w:t>
      </w:r>
      <w:r w:rsidR="00F408FD" w:rsidRPr="00342D47">
        <w:rPr>
          <w:rFonts w:ascii="Times New Roman" w:hAnsi="Times New Roman" w:cs="Times New Roman"/>
        </w:rPr>
        <w:t xml:space="preserve">t.j. </w:t>
      </w:r>
      <w:r w:rsidR="00F5255A" w:rsidRPr="00342D47">
        <w:rPr>
          <w:rFonts w:ascii="Times New Roman" w:hAnsi="Times New Roman" w:cs="Times New Roman"/>
        </w:rPr>
        <w:t>Dz. U. z 2024 roku, poz. 1320 z</w:t>
      </w:r>
      <w:r w:rsidR="00A57247" w:rsidRPr="00342D47">
        <w:rPr>
          <w:rFonts w:ascii="Times New Roman" w:hAnsi="Times New Roman" w:cs="Times New Roman"/>
        </w:rPr>
        <w:t> </w:t>
      </w:r>
      <w:r w:rsidR="00F5255A" w:rsidRPr="00342D47">
        <w:rPr>
          <w:rFonts w:ascii="Times New Roman" w:hAnsi="Times New Roman" w:cs="Times New Roman"/>
        </w:rPr>
        <w:t>późn. zm.)</w:t>
      </w:r>
      <w:r w:rsidRPr="00342D47">
        <w:rPr>
          <w:rFonts w:ascii="Times New Roman" w:hAnsi="Times New Roman" w:cs="Times New Roman"/>
        </w:rPr>
        <w:t>.</w:t>
      </w:r>
    </w:p>
    <w:p w14:paraId="434CAD04" w14:textId="4B66B9BD" w:rsidR="00C3272F" w:rsidRPr="00342D47" w:rsidRDefault="00E8398D"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 xml:space="preserve">Rodzaj zamówienia: </w:t>
      </w:r>
      <w:r w:rsidR="00911B2B" w:rsidRPr="00342D47">
        <w:rPr>
          <w:rFonts w:ascii="Times New Roman" w:hAnsi="Times New Roman" w:cs="Times New Roman"/>
          <w:b/>
          <w:bCs/>
        </w:rPr>
        <w:t>roboty budowlane</w:t>
      </w:r>
    </w:p>
    <w:p w14:paraId="4096794A" w14:textId="3B9C63C4" w:rsidR="00DE1263" w:rsidRPr="00342D47" w:rsidRDefault="00DE1263" w:rsidP="00C957C2">
      <w:pPr>
        <w:pStyle w:val="Akapitzlist"/>
        <w:numPr>
          <w:ilvl w:val="0"/>
          <w:numId w:val="1"/>
        </w:numPr>
        <w:spacing w:after="0" w:line="276" w:lineRule="auto"/>
        <w:jc w:val="both"/>
        <w:rPr>
          <w:rFonts w:ascii="Times New Roman" w:hAnsi="Times New Roman" w:cs="Times New Roman"/>
        </w:rPr>
      </w:pPr>
      <w:r w:rsidRPr="00342D47">
        <w:rPr>
          <w:rFonts w:ascii="Times New Roman" w:hAnsi="Times New Roman" w:cs="Times New Roman"/>
        </w:rPr>
        <w:t>Identyfikator postępowania:</w:t>
      </w:r>
      <w:r w:rsidR="009205A3" w:rsidRPr="00342D47">
        <w:rPr>
          <w:rFonts w:ascii="Times New Roman" w:hAnsi="Times New Roman" w:cs="Times New Roman"/>
        </w:rPr>
        <w:t xml:space="preserve"> </w:t>
      </w:r>
      <w:r w:rsidR="009205A3" w:rsidRPr="00342D47">
        <w:rPr>
          <w:rFonts w:ascii="Times New Roman" w:hAnsi="Times New Roman" w:cs="Times New Roman"/>
          <w:b/>
          <w:bCs/>
        </w:rPr>
        <w:t>ocds-148610-5a9017fa-79c6-489b-9910-6b6cd6109d1c</w:t>
      </w:r>
    </w:p>
    <w:p w14:paraId="04C62500" w14:textId="77777777" w:rsidR="003D63E7" w:rsidRPr="00342D47" w:rsidRDefault="003D63E7" w:rsidP="004623B1">
      <w:pPr>
        <w:pStyle w:val="Akapitzlist"/>
        <w:spacing w:after="0" w:line="276" w:lineRule="auto"/>
        <w:rPr>
          <w:rFonts w:ascii="Times New Roman" w:hAnsi="Times New Roman" w:cs="Times New Roman"/>
        </w:rPr>
      </w:pPr>
    </w:p>
    <w:p w14:paraId="57C41DE9" w14:textId="194D8280" w:rsidR="00E8398D" w:rsidRPr="00342D47" w:rsidRDefault="004A7BB5" w:rsidP="004623B1">
      <w:pPr>
        <w:pStyle w:val="Nagwek1"/>
        <w:spacing w:before="0" w:after="0" w:line="276" w:lineRule="auto"/>
        <w:jc w:val="center"/>
        <w:rPr>
          <w:rFonts w:ascii="Times New Roman" w:hAnsi="Times New Roman" w:cs="Times New Roman"/>
          <w:b/>
          <w:bCs/>
          <w:color w:val="000000"/>
          <w:sz w:val="24"/>
          <w:szCs w:val="24"/>
        </w:rPr>
      </w:pPr>
      <w:bookmarkStart w:id="1" w:name="_Toc225148772"/>
      <w:r w:rsidRPr="00342D47">
        <w:rPr>
          <w:rFonts w:ascii="Times New Roman" w:hAnsi="Times New Roman" w:cs="Times New Roman"/>
          <w:b/>
          <w:bCs/>
          <w:color w:val="000000"/>
          <w:sz w:val="24"/>
          <w:szCs w:val="24"/>
        </w:rPr>
        <w:t xml:space="preserve">Rozdział 2 - </w:t>
      </w:r>
      <w:r w:rsidR="00E8398D" w:rsidRPr="00342D47">
        <w:rPr>
          <w:rFonts w:ascii="Times New Roman" w:hAnsi="Times New Roman" w:cs="Times New Roman"/>
          <w:b/>
          <w:bCs/>
          <w:color w:val="000000"/>
          <w:sz w:val="24"/>
          <w:szCs w:val="24"/>
        </w:rPr>
        <w:t>TRYB UDZIELENIA ZAMÓWIENIA ORAZ INFORMACJA, CZY ZAMAWIAJĄCY PRZEWIDUJE WYBÓR NAJKORZYSTNIEJSZEJ OFERTY Z</w:t>
      </w:r>
      <w:r w:rsidR="004E5AB1" w:rsidRPr="00342D47">
        <w:rPr>
          <w:rFonts w:ascii="Times New Roman" w:hAnsi="Times New Roman" w:cs="Times New Roman"/>
          <w:b/>
          <w:bCs/>
          <w:color w:val="000000"/>
          <w:sz w:val="24"/>
          <w:szCs w:val="24"/>
        </w:rPr>
        <w:t> </w:t>
      </w:r>
      <w:r w:rsidR="00E8398D" w:rsidRPr="00342D47">
        <w:rPr>
          <w:rFonts w:ascii="Times New Roman" w:hAnsi="Times New Roman" w:cs="Times New Roman"/>
          <w:b/>
          <w:bCs/>
          <w:color w:val="000000"/>
          <w:sz w:val="24"/>
          <w:szCs w:val="24"/>
        </w:rPr>
        <w:t>MOŻLIWOŚCIĄ PROWADZENIA NEGOCJACJI</w:t>
      </w:r>
      <w:bookmarkEnd w:id="1"/>
    </w:p>
    <w:p w14:paraId="339D9E1E" w14:textId="5421EB6F" w:rsidR="00D42DEF" w:rsidRPr="00342D47"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42D47">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342D47"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42D47">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342D47">
        <w:rPr>
          <w:rFonts w:ascii="Times New Roman" w:hAnsi="Times New Roman" w:cs="Times New Roman"/>
        </w:rPr>
        <w:t>Pzp</w:t>
      </w:r>
      <w:r w:rsidRPr="00342D47">
        <w:rPr>
          <w:rFonts w:ascii="Times New Roman" w:hAnsi="Times New Roman" w:cs="Times New Roman"/>
        </w:rPr>
        <w:t>.</w:t>
      </w:r>
    </w:p>
    <w:p w14:paraId="75BF07A7" w14:textId="77777777" w:rsidR="003D63E7" w:rsidRPr="00342D47" w:rsidRDefault="003D63E7" w:rsidP="004623B1">
      <w:pPr>
        <w:pStyle w:val="Akapitzlist"/>
        <w:spacing w:after="0" w:line="276" w:lineRule="auto"/>
        <w:ind w:left="567"/>
        <w:jc w:val="both"/>
        <w:rPr>
          <w:rFonts w:ascii="Times New Roman" w:hAnsi="Times New Roman" w:cs="Times New Roman"/>
        </w:rPr>
      </w:pPr>
    </w:p>
    <w:p w14:paraId="1D34CF23" w14:textId="1ED6D37F" w:rsidR="00396FE8" w:rsidRPr="00342D47" w:rsidRDefault="004A7BB5" w:rsidP="004623B1">
      <w:pPr>
        <w:pStyle w:val="Nagwek1"/>
        <w:spacing w:before="0" w:after="0" w:line="276" w:lineRule="auto"/>
        <w:jc w:val="center"/>
        <w:rPr>
          <w:rFonts w:ascii="Times New Roman" w:hAnsi="Times New Roman" w:cs="Times New Roman"/>
          <w:b/>
          <w:bCs/>
          <w:color w:val="000000"/>
          <w:sz w:val="24"/>
          <w:szCs w:val="24"/>
        </w:rPr>
      </w:pPr>
      <w:bookmarkStart w:id="2" w:name="_Toc225148773"/>
      <w:r w:rsidRPr="00342D47">
        <w:rPr>
          <w:rFonts w:ascii="Times New Roman" w:hAnsi="Times New Roman" w:cs="Times New Roman"/>
          <w:b/>
          <w:bCs/>
          <w:color w:val="000000"/>
          <w:sz w:val="24"/>
          <w:szCs w:val="24"/>
        </w:rPr>
        <w:t xml:space="preserve">Rozdział 3 - </w:t>
      </w:r>
      <w:r w:rsidR="00E8398D" w:rsidRPr="00342D47">
        <w:rPr>
          <w:rFonts w:ascii="Times New Roman" w:hAnsi="Times New Roman" w:cs="Times New Roman"/>
          <w:b/>
          <w:bCs/>
          <w:color w:val="000000"/>
          <w:sz w:val="24"/>
          <w:szCs w:val="24"/>
        </w:rPr>
        <w:t>OPIS PRZEDMIOTU ZAMÓWIENIA</w:t>
      </w:r>
      <w:bookmarkEnd w:id="2"/>
    </w:p>
    <w:p w14:paraId="0B5ED48B" w14:textId="77777777" w:rsidR="009523E4" w:rsidRDefault="00E8398D" w:rsidP="009523E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 xml:space="preserve">Przedmiotem zamówienia jest: </w:t>
      </w:r>
      <w:r w:rsidR="002025B9" w:rsidRPr="00342D47">
        <w:rPr>
          <w:rFonts w:ascii="Times New Roman" w:hAnsi="Times New Roman" w:cs="Times New Roman"/>
          <w:b/>
          <w:bCs/>
        </w:rPr>
        <w:t>„</w:t>
      </w:r>
      <w:r w:rsidR="009205A3" w:rsidRPr="00342D47">
        <w:rPr>
          <w:rFonts w:ascii="Times New Roman" w:hAnsi="Times New Roman" w:cs="Times New Roman"/>
          <w:b/>
          <w:bCs/>
        </w:rPr>
        <w:t>Przebudowa boiska piłkarskiego przy Szkole Podstawowej i Liceum Ogólnokształcącym w Dukli</w:t>
      </w:r>
      <w:r w:rsidR="00F606EC" w:rsidRPr="00342D47">
        <w:rPr>
          <w:rFonts w:ascii="Times New Roman" w:hAnsi="Times New Roman" w:cs="Times New Roman"/>
          <w:b/>
          <w:bCs/>
        </w:rPr>
        <w:t>”</w:t>
      </w:r>
      <w:r w:rsidR="002025B9" w:rsidRPr="00342D47">
        <w:rPr>
          <w:rFonts w:ascii="Times New Roman" w:hAnsi="Times New Roman" w:cs="Times New Roman"/>
          <w:b/>
          <w:bCs/>
        </w:rPr>
        <w:t>.</w:t>
      </w:r>
      <w:r w:rsidR="00060027" w:rsidRPr="00342D47">
        <w:rPr>
          <w:rFonts w:ascii="Times New Roman" w:hAnsi="Times New Roman" w:cs="Times New Roman"/>
          <w:b/>
          <w:bCs/>
        </w:rPr>
        <w:t xml:space="preserve">  </w:t>
      </w:r>
    </w:p>
    <w:p w14:paraId="48554B1C" w14:textId="5E30A60B" w:rsidR="008D33D3" w:rsidRPr="009523E4" w:rsidRDefault="00E8398D" w:rsidP="009523E4">
      <w:pPr>
        <w:pStyle w:val="Akapitzlist"/>
        <w:numPr>
          <w:ilvl w:val="0"/>
          <w:numId w:val="3"/>
        </w:numPr>
        <w:spacing w:after="0" w:line="276" w:lineRule="auto"/>
        <w:ind w:left="284" w:hanging="283"/>
        <w:jc w:val="both"/>
        <w:rPr>
          <w:rFonts w:ascii="Times New Roman" w:hAnsi="Times New Roman" w:cs="Times New Roman"/>
          <w:b/>
          <w:bCs/>
        </w:rPr>
      </w:pPr>
      <w:r w:rsidRPr="009523E4">
        <w:rPr>
          <w:rFonts w:ascii="Times New Roman" w:hAnsi="Times New Roman" w:cs="Times New Roman"/>
          <w:b/>
          <w:bCs/>
          <w:color w:val="000000" w:themeColor="text1"/>
        </w:rPr>
        <w:t>Dane szczegółowe</w:t>
      </w:r>
      <w:r w:rsidRPr="009523E4">
        <w:rPr>
          <w:rFonts w:ascii="Times New Roman" w:hAnsi="Times New Roman" w:cs="Times New Roman"/>
          <w:color w:val="000000" w:themeColor="text1"/>
        </w:rPr>
        <w:t>:</w:t>
      </w:r>
      <w:r w:rsidR="008D33D3" w:rsidRPr="009523E4">
        <w:rPr>
          <w:rFonts w:ascii="Times New Roman" w:hAnsi="Times New Roman" w:cs="Times New Roman"/>
          <w:color w:val="000000" w:themeColor="text1"/>
        </w:rPr>
        <w:t xml:space="preserve"> </w:t>
      </w:r>
      <w:r w:rsidR="009523E4" w:rsidRPr="009523E4">
        <w:rPr>
          <w:rFonts w:ascii="Times New Roman" w:hAnsi="Times New Roman" w:cs="Times New Roman"/>
        </w:rPr>
        <w:t>Celem przedsięwzięcia jest stworzenie atrakcyjnych i bezpiecznych warunków do uprawiania sportu oraz aktywnego wypoczynku poprzez kompleksową przebudowę istniejącego boiska piłkarskiego zlokalizowanego przy Szkole Podstawowej i Liceum Ogólnokształcącym w Dukli. Zakres inwestycji obejmuje wykonanie robót budowlanych i instalacyjnych niezbędnych do zapewnienia prawidłowego funkcjonowania obiektu sportowego, zgodnie z obowiązującymi przepisami i standardami technicznymi.</w:t>
      </w:r>
    </w:p>
    <w:p w14:paraId="4ED1D1DA" w14:textId="30766033" w:rsidR="008D33D3" w:rsidRPr="009523E4" w:rsidRDefault="008D33D3" w:rsidP="008D33D3">
      <w:pPr>
        <w:pStyle w:val="Akapitzlist"/>
        <w:numPr>
          <w:ilvl w:val="0"/>
          <w:numId w:val="3"/>
        </w:numPr>
        <w:spacing w:after="0" w:line="276" w:lineRule="auto"/>
        <w:ind w:left="284" w:hanging="283"/>
        <w:jc w:val="both"/>
        <w:rPr>
          <w:rFonts w:ascii="Times New Roman" w:hAnsi="Times New Roman" w:cs="Times New Roman"/>
          <w:color w:val="000000" w:themeColor="text1"/>
        </w:rPr>
      </w:pPr>
      <w:r w:rsidRPr="009523E4">
        <w:rPr>
          <w:rFonts w:ascii="Times New Roman" w:hAnsi="Times New Roman" w:cs="Times New Roman"/>
        </w:rPr>
        <w:t>Zakres prac obejmuje w szczególności:</w:t>
      </w:r>
    </w:p>
    <w:p w14:paraId="0DF160FA"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budowę instalacji drenażu boiska,</w:t>
      </w:r>
    </w:p>
    <w:p w14:paraId="0022159D"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budowę zewnętrznej instalacji kanalizacji deszczowej wraz z włączeniem do istniejącej sieci,</w:t>
      </w:r>
    </w:p>
    <w:p w14:paraId="36A3E3C1"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lastRenderedPageBreak/>
        <w:t>wykonanie odwodnienia bieżni,</w:t>
      </w:r>
    </w:p>
    <w:p w14:paraId="4865340A"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wymiana istniejącej podbudowy płyty boiska piłkarskiego na nową wraz jej ponownym ułożeniem (podbudowa z rozbiórki pozostaje do dyspozycji inwestora),</w:t>
      </w:r>
    </w:p>
    <w:p w14:paraId="6D8A2C16"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plantowanie oraz korytowanie terenu pod projektowane obiekty,</w:t>
      </w:r>
    </w:p>
    <w:p w14:paraId="68CA3AA1"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przebudowę piłkochwytów o wysokości 4,0 m,</w:t>
      </w:r>
    </w:p>
    <w:p w14:paraId="31382F65"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budowę ogrodzenia panelowego o wysokości 2,0 m,</w:t>
      </w:r>
    </w:p>
    <w:p w14:paraId="537F07A9"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wykonanie nowej, bezpiecznej nawierzchni boiska (bieżnia),</w:t>
      </w:r>
    </w:p>
    <w:p w14:paraId="4B55D3A8"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wykonanie robót porządkowych,</w:t>
      </w:r>
    </w:p>
    <w:p w14:paraId="36A5B823" w14:textId="77777777" w:rsidR="009523E4" w:rsidRPr="009523E4" w:rsidRDefault="009523E4" w:rsidP="009523E4">
      <w:pPr>
        <w:numPr>
          <w:ilvl w:val="0"/>
          <w:numId w:val="67"/>
        </w:numPr>
        <w:spacing w:after="0" w:line="276" w:lineRule="auto"/>
        <w:jc w:val="both"/>
        <w:rPr>
          <w:rFonts w:ascii="Times New Roman" w:hAnsi="Times New Roman" w:cs="Times New Roman"/>
        </w:rPr>
      </w:pPr>
      <w:r w:rsidRPr="009523E4">
        <w:rPr>
          <w:rFonts w:ascii="Times New Roman" w:hAnsi="Times New Roman" w:cs="Times New Roman"/>
        </w:rPr>
        <w:t>montaż 3 stojaków na rowery, w kształcie odwróconej litery „U”.</w:t>
      </w:r>
    </w:p>
    <w:p w14:paraId="57F750A3" w14:textId="0F6F230B" w:rsidR="008D33D3" w:rsidRPr="009523E4" w:rsidRDefault="008D33D3" w:rsidP="008D33D3">
      <w:pPr>
        <w:spacing w:line="276" w:lineRule="auto"/>
        <w:jc w:val="both"/>
        <w:rPr>
          <w:rFonts w:ascii="Times New Roman" w:hAnsi="Times New Roman" w:cs="Times New Roman"/>
        </w:rPr>
      </w:pPr>
      <w:r w:rsidRPr="009523E4">
        <w:rPr>
          <w:rFonts w:ascii="Times New Roman" w:hAnsi="Times New Roman" w:cs="Times New Roman"/>
        </w:rPr>
        <w:t>Realizacja zadania przyczyni się do podniesienia standardu infrastruktury sportowej oraz poprawy warunków użytkowania obiektu przez uczniów i lokalną społeczność.</w:t>
      </w:r>
    </w:p>
    <w:p w14:paraId="4EA3C20D" w14:textId="3408AEA5" w:rsidR="004B5800" w:rsidRPr="00342D47" w:rsidRDefault="00660BD5" w:rsidP="004623B1">
      <w:pPr>
        <w:pStyle w:val="Akapitzlist"/>
        <w:numPr>
          <w:ilvl w:val="0"/>
          <w:numId w:val="3"/>
        </w:numPr>
        <w:spacing w:after="0" w:line="276" w:lineRule="auto"/>
        <w:ind w:left="284" w:hanging="283"/>
        <w:jc w:val="both"/>
        <w:rPr>
          <w:rFonts w:ascii="Times New Roman" w:hAnsi="Times New Roman" w:cs="Times New Roman"/>
          <w:b/>
          <w:bCs/>
          <w:color w:val="FF0000"/>
        </w:rPr>
      </w:pPr>
      <w:r w:rsidRPr="00342D47">
        <w:rPr>
          <w:rFonts w:ascii="Times New Roman" w:hAnsi="Times New Roman" w:cs="Times New Roman"/>
          <w:b/>
          <w:bCs/>
        </w:rPr>
        <w:t>Szczegółowy opis przedmiotu zamówienia zawiera</w:t>
      </w:r>
      <w:r w:rsidR="00C3392A" w:rsidRPr="00342D47">
        <w:rPr>
          <w:rFonts w:ascii="Times New Roman" w:hAnsi="Times New Roman" w:cs="Times New Roman"/>
          <w:b/>
          <w:bCs/>
        </w:rPr>
        <w:t>:</w:t>
      </w:r>
    </w:p>
    <w:p w14:paraId="07628086" w14:textId="2A927993" w:rsidR="00C3392A" w:rsidRPr="00342D47" w:rsidRDefault="00F606EC">
      <w:pPr>
        <w:pStyle w:val="Akapitzlist"/>
        <w:numPr>
          <w:ilvl w:val="0"/>
          <w:numId w:val="43"/>
        </w:numPr>
        <w:spacing w:after="0" w:line="276" w:lineRule="auto"/>
        <w:ind w:left="709"/>
        <w:jc w:val="both"/>
        <w:rPr>
          <w:rFonts w:ascii="Times New Roman" w:hAnsi="Times New Roman" w:cs="Times New Roman"/>
          <w:color w:val="000000" w:themeColor="text1"/>
        </w:rPr>
      </w:pPr>
      <w:r w:rsidRPr="00342D47">
        <w:rPr>
          <w:rFonts w:ascii="Times New Roman" w:hAnsi="Times New Roman" w:cs="Times New Roman"/>
          <w:color w:val="000000" w:themeColor="text1"/>
        </w:rPr>
        <w:t xml:space="preserve">Opis Przedmiotu Zamówienia (OPZ) </w:t>
      </w:r>
      <w:r w:rsidR="00C3392A" w:rsidRPr="00342D47">
        <w:rPr>
          <w:rFonts w:ascii="Times New Roman" w:hAnsi="Times New Roman" w:cs="Times New Roman"/>
          <w:b/>
          <w:bCs/>
          <w:color w:val="000000" w:themeColor="text1"/>
        </w:rPr>
        <w:t xml:space="preserve">- </w:t>
      </w:r>
      <w:r w:rsidR="00660BD5" w:rsidRPr="00342D47">
        <w:rPr>
          <w:rFonts w:ascii="Times New Roman" w:hAnsi="Times New Roman" w:cs="Times New Roman"/>
          <w:b/>
          <w:bCs/>
          <w:color w:val="000000" w:themeColor="text1"/>
        </w:rPr>
        <w:t xml:space="preserve">Załącznik Nr 1 do SWZ </w:t>
      </w:r>
    </w:p>
    <w:p w14:paraId="5645F1F0" w14:textId="17663E76" w:rsidR="00C3392A" w:rsidRPr="00342D47" w:rsidRDefault="00F606EC">
      <w:pPr>
        <w:pStyle w:val="Akapitzlist"/>
        <w:numPr>
          <w:ilvl w:val="0"/>
          <w:numId w:val="43"/>
        </w:numPr>
        <w:spacing w:after="0" w:line="276" w:lineRule="auto"/>
        <w:ind w:left="709"/>
        <w:jc w:val="both"/>
        <w:rPr>
          <w:rFonts w:ascii="Times New Roman" w:hAnsi="Times New Roman" w:cs="Times New Roman"/>
          <w:color w:val="000000" w:themeColor="text1"/>
        </w:rPr>
      </w:pPr>
      <w:r w:rsidRPr="00342D47">
        <w:rPr>
          <w:rFonts w:ascii="Times New Roman" w:hAnsi="Times New Roman" w:cs="Times New Roman"/>
          <w:color w:val="000000" w:themeColor="text1"/>
        </w:rPr>
        <w:t>W</w:t>
      </w:r>
      <w:r w:rsidR="00660BD5" w:rsidRPr="00342D47">
        <w:rPr>
          <w:rFonts w:ascii="Times New Roman" w:hAnsi="Times New Roman" w:cs="Times New Roman"/>
          <w:color w:val="000000" w:themeColor="text1"/>
        </w:rPr>
        <w:t xml:space="preserve">arunki określone w projekcie umowy – </w:t>
      </w:r>
      <w:r w:rsidR="00660BD5" w:rsidRPr="00342D47">
        <w:rPr>
          <w:rFonts w:ascii="Times New Roman" w:hAnsi="Times New Roman" w:cs="Times New Roman"/>
          <w:b/>
          <w:bCs/>
          <w:color w:val="000000" w:themeColor="text1"/>
        </w:rPr>
        <w:t>Załącznik Nr 5 do SWZ</w:t>
      </w:r>
      <w:r w:rsidR="00DF2BFF" w:rsidRPr="00342D47">
        <w:rPr>
          <w:rFonts w:ascii="Times New Roman" w:hAnsi="Times New Roman" w:cs="Times New Roman"/>
          <w:b/>
          <w:bCs/>
          <w:color w:val="000000" w:themeColor="text1"/>
        </w:rPr>
        <w:t xml:space="preserve"> </w:t>
      </w:r>
    </w:p>
    <w:p w14:paraId="02092F5F" w14:textId="474BA7E9" w:rsidR="0036019B" w:rsidRPr="00342D47"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Kody Wspólnego Słownika Zamówień</w:t>
      </w:r>
      <w:r w:rsidR="00FC2B42" w:rsidRPr="00342D47">
        <w:rPr>
          <w:rFonts w:ascii="Times New Roman" w:hAnsi="Times New Roman" w:cs="Times New Roman"/>
          <w:b/>
          <w:bCs/>
        </w:rPr>
        <w:t xml:space="preserve"> (CPV)</w:t>
      </w:r>
      <w:r w:rsidRPr="00342D47">
        <w:rPr>
          <w:rFonts w:ascii="Times New Roman" w:hAnsi="Times New Roman" w:cs="Times New Roman"/>
          <w:b/>
          <w:bCs/>
        </w:rPr>
        <w:t>:</w:t>
      </w:r>
    </w:p>
    <w:p w14:paraId="27874127" w14:textId="77777777" w:rsidR="00FC2B42" w:rsidRPr="00342D47" w:rsidRDefault="00FC2B42" w:rsidP="00FC2B42">
      <w:pPr>
        <w:pStyle w:val="Akapitzlist"/>
        <w:spacing w:after="0" w:line="276" w:lineRule="auto"/>
        <w:ind w:left="360"/>
        <w:jc w:val="both"/>
        <w:rPr>
          <w:rFonts w:ascii="Times New Roman" w:hAnsi="Times New Roman" w:cs="Times New Roman"/>
          <w:b/>
          <w:bCs/>
        </w:rPr>
      </w:pPr>
      <w:r w:rsidRPr="00342D47">
        <w:rPr>
          <w:rFonts w:ascii="Times New Roman" w:hAnsi="Times New Roman" w:cs="Times New Roman"/>
          <w:b/>
          <w:bCs/>
        </w:rPr>
        <w:t xml:space="preserve">Główny kod CPV: </w:t>
      </w:r>
      <w:r w:rsidRPr="00342D47">
        <w:rPr>
          <w:rFonts w:ascii="Times New Roman" w:hAnsi="Times New Roman" w:cs="Times New Roman"/>
        </w:rPr>
        <w:t>45000000-7 - Roboty budowlane</w:t>
      </w:r>
    </w:p>
    <w:p w14:paraId="0ADB4113" w14:textId="77777777" w:rsidR="00FC2B42" w:rsidRPr="00342D47" w:rsidRDefault="00FC2B42" w:rsidP="00FC2B42">
      <w:pPr>
        <w:pStyle w:val="Akapitzlist"/>
        <w:spacing w:after="0" w:line="276" w:lineRule="auto"/>
        <w:ind w:left="360"/>
        <w:jc w:val="both"/>
        <w:rPr>
          <w:rFonts w:ascii="Times New Roman" w:hAnsi="Times New Roman" w:cs="Times New Roman"/>
          <w:b/>
          <w:bCs/>
        </w:rPr>
      </w:pPr>
      <w:r w:rsidRPr="00342D47">
        <w:rPr>
          <w:rFonts w:ascii="Times New Roman" w:hAnsi="Times New Roman" w:cs="Times New Roman"/>
          <w:b/>
          <w:bCs/>
        </w:rPr>
        <w:t>Dodatkowe kody CPV:</w:t>
      </w:r>
    </w:p>
    <w:p w14:paraId="4816CC07"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45111200-0 – Roboty w zakresie przygotowania terenu pod budowę i roboty ziemne</w:t>
      </w:r>
    </w:p>
    <w:p w14:paraId="2398B042"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45233200-1 – Roboty w zakresie różnych nawierzchni </w:t>
      </w:r>
    </w:p>
    <w:p w14:paraId="33AEA8A6"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45212221-1 – Roboty budowlane związane z obiektami sportowymi </w:t>
      </w:r>
    </w:p>
    <w:p w14:paraId="7C994498"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45100000-8 – Przygotowanie terenu pod budowę </w:t>
      </w:r>
    </w:p>
    <w:p w14:paraId="7B9E6DAB"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45232400-6 – Roboty budowlane w zakresie kanałów ściekowych </w:t>
      </w:r>
    </w:p>
    <w:p w14:paraId="07E23774"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45232452-5 – Roboty odwadniające </w:t>
      </w:r>
    </w:p>
    <w:p w14:paraId="0C761A36"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45232410-9 – Roboty w zakresie kanalizacji ściekowej </w:t>
      </w:r>
    </w:p>
    <w:p w14:paraId="639544E0"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45232130-2 – Roboty budowlane w zakresie rurociągów do odprowadzania wody burzowej</w:t>
      </w:r>
    </w:p>
    <w:p w14:paraId="2A2C8C20"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45236119-7 – Naprawa boisk sportowych </w:t>
      </w:r>
    </w:p>
    <w:p w14:paraId="3762D34E"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45112700-2 – Roboty w zakresie kształtowania terenu </w:t>
      </w:r>
    </w:p>
    <w:p w14:paraId="65511B72"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 xml:space="preserve">45342000-6 – Wznoszenie ogrodzeń </w:t>
      </w:r>
    </w:p>
    <w:p w14:paraId="7396C285" w14:textId="77777777" w:rsidR="00676A4D" w:rsidRPr="00676A4D" w:rsidRDefault="00676A4D" w:rsidP="00676A4D">
      <w:pPr>
        <w:pStyle w:val="Akapitzlist"/>
        <w:numPr>
          <w:ilvl w:val="0"/>
          <w:numId w:val="76"/>
        </w:numPr>
        <w:rPr>
          <w:rFonts w:ascii="Times New Roman" w:hAnsi="Times New Roman" w:cs="Times New Roman"/>
        </w:rPr>
      </w:pPr>
      <w:r w:rsidRPr="00676A4D">
        <w:rPr>
          <w:rFonts w:ascii="Times New Roman" w:hAnsi="Times New Roman" w:cs="Times New Roman"/>
        </w:rPr>
        <w:t>45212290-5 – Naprawa i konserwacja obiektów sportowych</w:t>
      </w:r>
    </w:p>
    <w:p w14:paraId="0AF27921" w14:textId="39815A73" w:rsidR="00F956D4" w:rsidRPr="00342D47" w:rsidRDefault="004B5800" w:rsidP="00F956D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Dodatkowe uwagi dotyczące opisu przedmiotu zamówienia.</w:t>
      </w:r>
    </w:p>
    <w:p w14:paraId="6953825B" w14:textId="4B54B00B" w:rsidR="004B5800" w:rsidRPr="00342D47" w:rsidRDefault="004B5800" w:rsidP="00F956D4">
      <w:pPr>
        <w:pStyle w:val="Akapitzlist"/>
        <w:spacing w:after="0" w:line="276" w:lineRule="auto"/>
        <w:ind w:left="284"/>
        <w:jc w:val="both"/>
        <w:rPr>
          <w:rFonts w:ascii="Times New Roman" w:hAnsi="Times New Roman" w:cs="Times New Roman"/>
          <w:b/>
          <w:bCs/>
        </w:rPr>
      </w:pPr>
      <w:r w:rsidRPr="00342D47">
        <w:rPr>
          <w:rFonts w:ascii="Times New Roman" w:hAnsi="Times New Roman" w:cs="Times New Roman"/>
          <w:lang w:eastAsia="pl-PL"/>
        </w:rPr>
        <w:t>Ewentualne podane w dokumentach zamówienia nazwy własne, znaki towarowe, patenty, pochodzenie, źródła</w:t>
      </w:r>
      <w:r w:rsidR="000563E4" w:rsidRPr="00342D47">
        <w:rPr>
          <w:rFonts w:ascii="Times New Roman" w:hAnsi="Times New Roman" w:cs="Times New Roman"/>
          <w:lang w:eastAsia="pl-PL"/>
        </w:rPr>
        <w:t>, normy</w:t>
      </w:r>
      <w:r w:rsidRPr="00342D47">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342D47">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342D47">
        <w:rPr>
          <w:rFonts w:ascii="Times New Roman" w:hAnsi="Times New Roman" w:cs="Times New Roman"/>
          <w:lang w:eastAsia="pl-PL"/>
        </w:rPr>
        <w:t xml:space="preserve"> realizacji art. 17 ust. 1 pkt 1 i 2 ustawy Pzp. Zawarte opisy w </w:t>
      </w:r>
      <w:r w:rsidR="008B5BE2" w:rsidRPr="00342D47">
        <w:rPr>
          <w:rFonts w:ascii="Times New Roman" w:hAnsi="Times New Roman" w:cs="Times New Roman"/>
          <w:lang w:eastAsia="pl-PL"/>
        </w:rPr>
        <w:t>SWZ</w:t>
      </w:r>
      <w:r w:rsidRPr="00342D47">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342D47">
        <w:rPr>
          <w:rFonts w:ascii="Times New Roman" w:hAnsi="Times New Roman" w:cs="Times New Roman"/>
          <w:lang w:eastAsia="pl-PL"/>
        </w:rPr>
        <w:t> </w:t>
      </w:r>
      <w:r w:rsidRPr="00342D47">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342D47">
        <w:rPr>
          <w:rFonts w:ascii="Times New Roman" w:hAnsi="Times New Roman" w:cs="Times New Roman"/>
          <w:lang w:eastAsia="pl-PL"/>
        </w:rPr>
        <w:t> </w:t>
      </w:r>
      <w:r w:rsidR="008B5BE2" w:rsidRPr="00342D47">
        <w:rPr>
          <w:rFonts w:ascii="Times New Roman" w:hAnsi="Times New Roman" w:cs="Times New Roman"/>
          <w:lang w:eastAsia="pl-PL"/>
        </w:rPr>
        <w:t>SWZ</w:t>
      </w:r>
      <w:r w:rsidRPr="00342D47">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342D47">
        <w:rPr>
          <w:rFonts w:ascii="Times New Roman" w:hAnsi="Times New Roman" w:cs="Times New Roman"/>
          <w:lang w:eastAsia="pl-PL"/>
        </w:rPr>
        <w:t> </w:t>
      </w:r>
      <w:r w:rsidRPr="00342D47">
        <w:rPr>
          <w:rFonts w:ascii="Times New Roman" w:hAnsi="Times New Roman" w:cs="Times New Roman"/>
          <w:lang w:eastAsia="pl-PL"/>
        </w:rPr>
        <w:t>funkcjonalnego.</w:t>
      </w:r>
    </w:p>
    <w:p w14:paraId="0D19F228" w14:textId="77777777" w:rsidR="00E260F4" w:rsidRPr="00342D47" w:rsidRDefault="00E260F4" w:rsidP="00F956D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Minimalna stawka roboczogodziny od 1 stycznia 2026 r. wynosi 31,40 zł</w:t>
      </w:r>
    </w:p>
    <w:p w14:paraId="69735BA2" w14:textId="732201F3" w:rsidR="00E8398D" w:rsidRPr="00342D47" w:rsidRDefault="00E8398D" w:rsidP="00F956D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lastRenderedPageBreak/>
        <w:t>Wymagania w zakresie zatrudnienia na podstawie stosunku pracy w</w:t>
      </w:r>
      <w:r w:rsidR="00F032EF" w:rsidRPr="00342D47">
        <w:rPr>
          <w:rFonts w:ascii="Times New Roman" w:hAnsi="Times New Roman" w:cs="Times New Roman"/>
          <w:b/>
          <w:bCs/>
        </w:rPr>
        <w:t> </w:t>
      </w:r>
      <w:r w:rsidRPr="00342D47">
        <w:rPr>
          <w:rFonts w:ascii="Times New Roman" w:hAnsi="Times New Roman" w:cs="Times New Roman"/>
          <w:b/>
          <w:bCs/>
        </w:rPr>
        <w:t>okolicznościach,</w:t>
      </w:r>
      <w:r w:rsidR="0036019B" w:rsidRPr="00342D47">
        <w:rPr>
          <w:rFonts w:ascii="Times New Roman" w:hAnsi="Times New Roman" w:cs="Times New Roman"/>
          <w:b/>
          <w:bCs/>
        </w:rPr>
        <w:t xml:space="preserve"> </w:t>
      </w:r>
      <w:r w:rsidRPr="00342D47">
        <w:rPr>
          <w:rFonts w:ascii="Times New Roman" w:hAnsi="Times New Roman" w:cs="Times New Roman"/>
          <w:b/>
          <w:bCs/>
        </w:rPr>
        <w:t xml:space="preserve">o których mowa w art. 95 </w:t>
      </w:r>
      <w:r w:rsidR="00F5255A" w:rsidRPr="00342D47">
        <w:rPr>
          <w:rFonts w:ascii="Times New Roman" w:hAnsi="Times New Roman" w:cs="Times New Roman"/>
          <w:b/>
          <w:bCs/>
        </w:rPr>
        <w:t>Pzp.</w:t>
      </w:r>
    </w:p>
    <w:p w14:paraId="098F54B5" w14:textId="54CFB0BE" w:rsidR="00E8398D" w:rsidRPr="00342D47" w:rsidRDefault="00E8398D" w:rsidP="005A346B">
      <w:pPr>
        <w:numPr>
          <w:ilvl w:val="0"/>
          <w:numId w:val="63"/>
        </w:numPr>
        <w:spacing w:after="0" w:line="276" w:lineRule="auto"/>
        <w:ind w:left="709"/>
        <w:jc w:val="both"/>
        <w:rPr>
          <w:rFonts w:ascii="Times New Roman" w:hAnsi="Times New Roman" w:cs="Times New Roman"/>
          <w:lang w:eastAsia="pl-PL"/>
        </w:rPr>
      </w:pPr>
      <w:r w:rsidRPr="00342D47">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342D47">
        <w:rPr>
          <w:rFonts w:ascii="Times New Roman" w:hAnsi="Times New Roman" w:cs="Times New Roman"/>
          <w:lang w:eastAsia="pl-PL"/>
        </w:rPr>
        <w:t xml:space="preserve"> </w:t>
      </w:r>
      <w:r w:rsidRPr="00342D47">
        <w:rPr>
          <w:rFonts w:ascii="Times New Roman" w:hAnsi="Times New Roman" w:cs="Times New Roman"/>
          <w:lang w:eastAsia="pl-PL"/>
        </w:rPr>
        <w:t>polegających na wykonywaniu pracy fizycznej, operatorów maszyn i urządzeń.</w:t>
      </w:r>
    </w:p>
    <w:p w14:paraId="62229944" w14:textId="1755C46F" w:rsidR="00313996" w:rsidRPr="00342D47" w:rsidRDefault="00E8398D" w:rsidP="005A346B">
      <w:pPr>
        <w:numPr>
          <w:ilvl w:val="0"/>
          <w:numId w:val="63"/>
        </w:numPr>
        <w:spacing w:after="0" w:line="276" w:lineRule="auto"/>
        <w:ind w:left="709"/>
        <w:jc w:val="both"/>
        <w:rPr>
          <w:rFonts w:ascii="Times New Roman" w:hAnsi="Times New Roman" w:cs="Times New Roman"/>
          <w:lang w:eastAsia="pl-PL"/>
        </w:rPr>
      </w:pPr>
      <w:r w:rsidRPr="00342D47">
        <w:rPr>
          <w:rFonts w:ascii="Times New Roman" w:hAnsi="Times New Roman" w:cs="Times New Roman"/>
          <w:lang w:eastAsia="pl-PL"/>
        </w:rPr>
        <w:t>Sposób i okres wymaganego zatrudnienia, sposób dokumentowania zatrudnienia i</w:t>
      </w:r>
      <w:r w:rsidR="00F032EF" w:rsidRPr="00342D47">
        <w:rPr>
          <w:rFonts w:ascii="Times New Roman" w:hAnsi="Times New Roman" w:cs="Times New Roman"/>
          <w:lang w:eastAsia="pl-PL"/>
        </w:rPr>
        <w:t> </w:t>
      </w:r>
      <w:r w:rsidRPr="00342D47">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15FD9" w:rsidRPr="00342D47">
        <w:rPr>
          <w:rFonts w:ascii="Times New Roman" w:hAnsi="Times New Roman" w:cs="Times New Roman"/>
          <w:lang w:eastAsia="pl-PL"/>
        </w:rPr>
        <w:t>6</w:t>
      </w:r>
      <w:r w:rsidRPr="00342D47">
        <w:rPr>
          <w:rFonts w:ascii="Times New Roman" w:hAnsi="Times New Roman" w:cs="Times New Roman"/>
          <w:lang w:eastAsia="pl-PL"/>
        </w:rPr>
        <w:t xml:space="preserve"> projektu umowy - Załącznik Nr 5 do SWZ.</w:t>
      </w:r>
    </w:p>
    <w:p w14:paraId="530632EF" w14:textId="667CF07B" w:rsidR="00713202" w:rsidRPr="00342D47" w:rsidRDefault="00E8398D" w:rsidP="005A346B">
      <w:pPr>
        <w:numPr>
          <w:ilvl w:val="0"/>
          <w:numId w:val="63"/>
        </w:numPr>
        <w:spacing w:after="0" w:line="276" w:lineRule="auto"/>
        <w:ind w:left="709"/>
        <w:jc w:val="both"/>
        <w:rPr>
          <w:rFonts w:ascii="Times New Roman" w:hAnsi="Times New Roman" w:cs="Times New Roman"/>
          <w:lang w:eastAsia="pl-PL"/>
        </w:rPr>
      </w:pPr>
      <w:r w:rsidRPr="00342D47">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342D47" w:rsidRDefault="00313996" w:rsidP="00F956D4">
      <w:pPr>
        <w:pStyle w:val="Akapitzlist"/>
        <w:numPr>
          <w:ilvl w:val="0"/>
          <w:numId w:val="3"/>
        </w:numPr>
        <w:spacing w:after="0" w:line="276" w:lineRule="auto"/>
        <w:ind w:left="284" w:hanging="283"/>
        <w:jc w:val="both"/>
        <w:rPr>
          <w:rFonts w:ascii="Times New Roman" w:hAnsi="Times New Roman" w:cs="Times New Roman"/>
          <w:b/>
          <w:bCs/>
        </w:rPr>
      </w:pPr>
      <w:r w:rsidRPr="00342D47">
        <w:rPr>
          <w:rFonts w:ascii="Times New Roman" w:hAnsi="Times New Roman" w:cs="Times New Roman"/>
          <w:b/>
          <w:bCs/>
        </w:rPr>
        <w:t>Gwarancja i</w:t>
      </w:r>
      <w:r w:rsidR="00E8398D" w:rsidRPr="00342D47">
        <w:rPr>
          <w:rFonts w:ascii="Times New Roman" w:hAnsi="Times New Roman" w:cs="Times New Roman"/>
          <w:b/>
          <w:bCs/>
        </w:rPr>
        <w:t xml:space="preserve"> rękojmia:</w:t>
      </w:r>
    </w:p>
    <w:p w14:paraId="31E235EC" w14:textId="4516FB61"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udziel</w:t>
      </w:r>
      <w:r w:rsidR="0066777B">
        <w:rPr>
          <w:rFonts w:ascii="Times New Roman" w:hAnsi="Times New Roman" w:cs="Times New Roman"/>
          <w:sz w:val="24"/>
          <w:szCs w:val="24"/>
        </w:rPr>
        <w:t>i</w:t>
      </w:r>
      <w:r w:rsidRPr="000E21F4">
        <w:rPr>
          <w:rFonts w:ascii="Times New Roman" w:hAnsi="Times New Roman" w:cs="Times New Roman"/>
          <w:sz w:val="24"/>
          <w:szCs w:val="24"/>
        </w:rPr>
        <w:t xml:space="preserve"> Zamawiającemu gwarancji jakości oraz ponosi odpowiedzialność z tytułu rękojmi za wady w zakresie robót objętych niniejszą umową, w szczególności dotyczących wykonania podbudowy boiska, systemu odwodnienia, kanalizacji deszczowej oraz montażu wyposażenia boiska, w tym bramek i piłkochwytów na okres wynoszący </w:t>
      </w:r>
      <w:r w:rsidRPr="00E035A1">
        <w:rPr>
          <w:rFonts w:ascii="Times New Roman" w:hAnsi="Times New Roman" w:cs="Times New Roman"/>
          <w:b/>
          <w:bCs/>
          <w:sz w:val="24"/>
          <w:szCs w:val="24"/>
        </w:rPr>
        <w:t>min. 36 miesięcy</w:t>
      </w:r>
      <w:r w:rsidRPr="000E21F4">
        <w:rPr>
          <w:rFonts w:ascii="Times New Roman" w:hAnsi="Times New Roman" w:cs="Times New Roman"/>
          <w:sz w:val="24"/>
          <w:szCs w:val="24"/>
        </w:rPr>
        <w:t>, liczone od daty końcowego odbioru robót bez wad.</w:t>
      </w:r>
    </w:p>
    <w:p w14:paraId="4E3B5B0D" w14:textId="77777777"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ponosi odpowiedzialność za wpływ wykonanych przez siebie robót na inne elementy obiektu, w tym nawierzchnię boiska ze sztucznej trawy, w zakresie, w jakim wady tych elementów pozostają w związku przyczynowym z działaniem lub zaniechaniem Wykonawcy.</w:t>
      </w:r>
    </w:p>
    <w:p w14:paraId="5620E407" w14:textId="77777777"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Nawierzchnia boiska ze sztucznej trawy objęta jest odrębną gwarancją udzieloną przez jej wykonawcę. Wykonawca nie ponosi odpowiedzialności za wady nawierzchni wynikające wyłącznie z jej wadliwego wykonania lub właściwości, niezwiązanych z realizacją robót objętych niniejszą umową.</w:t>
      </w:r>
    </w:p>
    <w:p w14:paraId="46D8C65F" w14:textId="77777777"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0E21F4">
        <w:rPr>
          <w:rFonts w:ascii="Times New Roman" w:hAnsi="Times New Roman" w:cs="Times New Roman"/>
          <w:sz w:val="24"/>
          <w:szCs w:val="24"/>
        </w:rPr>
        <w:t>Wykonawca zobowiązany jest do współpracy z wykonawcą nawierzchni boiska ze sztucznej trawy oraz innymi podmiotami realizującymi roboty na obiekcie, w szczególności w zakresie:</w:t>
      </w:r>
    </w:p>
    <w:p w14:paraId="053EFE96" w14:textId="77777777" w:rsidR="00E035A1" w:rsidRPr="000E21F4" w:rsidRDefault="00E035A1" w:rsidP="00E035A1">
      <w:pPr>
        <w:numPr>
          <w:ilvl w:val="0"/>
          <w:numId w:val="72"/>
        </w:numPr>
        <w:tabs>
          <w:tab w:val="clear" w:pos="720"/>
          <w:tab w:val="num" w:pos="993"/>
        </w:tabs>
        <w:overflowPunct w:val="0"/>
        <w:autoSpaceDE w:val="0"/>
        <w:autoSpaceDN w:val="0"/>
        <w:adjustRightInd w:val="0"/>
        <w:spacing w:after="0" w:line="276" w:lineRule="auto"/>
        <w:ind w:left="1418" w:hanging="709"/>
        <w:jc w:val="both"/>
        <w:textAlignment w:val="baseline"/>
        <w:rPr>
          <w:rFonts w:ascii="Times New Roman" w:hAnsi="Times New Roman"/>
        </w:rPr>
      </w:pPr>
      <w:r w:rsidRPr="000E21F4">
        <w:rPr>
          <w:rFonts w:ascii="Times New Roman" w:hAnsi="Times New Roman"/>
        </w:rPr>
        <w:t>koordynacji działań gwarancyjnych,</w:t>
      </w:r>
    </w:p>
    <w:p w14:paraId="5CB96C53" w14:textId="77777777" w:rsidR="00E035A1" w:rsidRPr="000E21F4" w:rsidRDefault="00E035A1" w:rsidP="00E035A1">
      <w:pPr>
        <w:numPr>
          <w:ilvl w:val="0"/>
          <w:numId w:val="72"/>
        </w:numPr>
        <w:tabs>
          <w:tab w:val="clear" w:pos="720"/>
          <w:tab w:val="num" w:pos="993"/>
        </w:tabs>
        <w:overflowPunct w:val="0"/>
        <w:autoSpaceDE w:val="0"/>
        <w:autoSpaceDN w:val="0"/>
        <w:adjustRightInd w:val="0"/>
        <w:spacing w:after="0" w:line="276" w:lineRule="auto"/>
        <w:ind w:left="1418" w:hanging="709"/>
        <w:jc w:val="both"/>
        <w:textAlignment w:val="baseline"/>
        <w:rPr>
          <w:rFonts w:ascii="Times New Roman" w:hAnsi="Times New Roman"/>
        </w:rPr>
      </w:pPr>
      <w:r w:rsidRPr="000E21F4">
        <w:rPr>
          <w:rFonts w:ascii="Times New Roman" w:hAnsi="Times New Roman"/>
        </w:rPr>
        <w:t>ustalania przyczyn powstania wad,</w:t>
      </w:r>
    </w:p>
    <w:p w14:paraId="507D8FF5" w14:textId="77777777" w:rsidR="00E035A1" w:rsidRPr="000E21F4" w:rsidRDefault="00E035A1" w:rsidP="00E035A1">
      <w:pPr>
        <w:numPr>
          <w:ilvl w:val="0"/>
          <w:numId w:val="72"/>
        </w:numPr>
        <w:tabs>
          <w:tab w:val="clear" w:pos="720"/>
          <w:tab w:val="num" w:pos="993"/>
        </w:tabs>
        <w:overflowPunct w:val="0"/>
        <w:autoSpaceDE w:val="0"/>
        <w:autoSpaceDN w:val="0"/>
        <w:adjustRightInd w:val="0"/>
        <w:spacing w:after="0" w:line="276" w:lineRule="auto"/>
        <w:ind w:left="1418" w:hanging="709"/>
        <w:jc w:val="both"/>
        <w:textAlignment w:val="baseline"/>
        <w:rPr>
          <w:rFonts w:ascii="Times New Roman" w:hAnsi="Times New Roman"/>
        </w:rPr>
      </w:pPr>
      <w:r w:rsidRPr="000E21F4">
        <w:rPr>
          <w:rFonts w:ascii="Times New Roman" w:hAnsi="Times New Roman"/>
        </w:rPr>
        <w:t>zapewnienia sprawnego i terminowego usuwania usterek.</w:t>
      </w:r>
    </w:p>
    <w:p w14:paraId="7C0881BE" w14:textId="77777777" w:rsidR="00E035A1" w:rsidRPr="000E21F4" w:rsidRDefault="00E035A1" w:rsidP="00E035A1">
      <w:pPr>
        <w:pStyle w:val="Tekstpodstawowy6"/>
        <w:numPr>
          <w:ilvl w:val="0"/>
          <w:numId w:val="73"/>
        </w:numPr>
        <w:shd w:val="clear" w:color="auto" w:fill="auto"/>
        <w:tabs>
          <w:tab w:val="left" w:pos="709"/>
        </w:tabs>
        <w:spacing w:line="276" w:lineRule="auto"/>
        <w:ind w:left="426" w:right="20" w:hanging="360"/>
        <w:jc w:val="both"/>
        <w:rPr>
          <w:rFonts w:ascii="Times New Roman" w:hAnsi="Times New Roman"/>
          <w:sz w:val="24"/>
          <w:szCs w:val="24"/>
        </w:rPr>
      </w:pPr>
      <w:r w:rsidRPr="000E21F4">
        <w:rPr>
          <w:rFonts w:ascii="Times New Roman" w:hAnsi="Times New Roman"/>
          <w:sz w:val="24"/>
          <w:szCs w:val="24"/>
        </w:rPr>
        <w:t>Zamawiający uprawniony jest do zgłaszania wszelkich wad i usterek dotyczących obiektu do Wykonawcy, który zobowiązany jest do ich przyjęcia oraz niezwłocznego podjęcia działań zmierzających do ich usunięcia, w tym – w razie potrzeby – we współpracy z innymi wykonawcami.</w:t>
      </w:r>
    </w:p>
    <w:p w14:paraId="48246ABD" w14:textId="667DD083" w:rsidR="00E8398D" w:rsidRPr="00342D47" w:rsidRDefault="00E8398D">
      <w:pPr>
        <w:numPr>
          <w:ilvl w:val="0"/>
          <w:numId w:val="68"/>
        </w:numPr>
        <w:spacing w:after="0" w:line="276" w:lineRule="auto"/>
        <w:ind w:left="993"/>
        <w:jc w:val="both"/>
        <w:rPr>
          <w:rFonts w:ascii="Times New Roman" w:hAnsi="Times New Roman" w:cs="Times New Roman"/>
          <w:lang w:eastAsia="pl-PL"/>
        </w:rPr>
      </w:pPr>
      <w:r w:rsidRPr="00342D47">
        <w:rPr>
          <w:rFonts w:ascii="Times New Roman" w:hAnsi="Times New Roman" w:cs="Times New Roman"/>
          <w:lang w:eastAsia="pl-PL"/>
        </w:rPr>
        <w:t>Gwarancja obejmuje:</w:t>
      </w:r>
    </w:p>
    <w:p w14:paraId="426F03CD" w14:textId="311BC0F0" w:rsidR="00713202" w:rsidRPr="00342D47" w:rsidRDefault="00E8398D">
      <w:pPr>
        <w:pStyle w:val="Akapitzlist"/>
        <w:numPr>
          <w:ilvl w:val="0"/>
          <w:numId w:val="4"/>
        </w:numPr>
        <w:spacing w:after="0" w:line="276" w:lineRule="auto"/>
        <w:ind w:left="1418" w:hanging="426"/>
        <w:jc w:val="both"/>
        <w:rPr>
          <w:rFonts w:ascii="Times New Roman" w:hAnsi="Times New Roman" w:cs="Times New Roman"/>
        </w:rPr>
      </w:pPr>
      <w:r w:rsidRPr="00342D47">
        <w:rPr>
          <w:rFonts w:ascii="Times New Roman" w:hAnsi="Times New Roman" w:cs="Times New Roman"/>
        </w:rPr>
        <w:t>usuwanie wszelkich wad tkwiących w rzeczy w momencie odbioru, jak i powstałych w</w:t>
      </w:r>
      <w:r w:rsidR="00C54111" w:rsidRPr="00342D47">
        <w:rPr>
          <w:rFonts w:ascii="Times New Roman" w:hAnsi="Times New Roman" w:cs="Times New Roman"/>
        </w:rPr>
        <w:t> </w:t>
      </w:r>
      <w:r w:rsidRPr="00342D47">
        <w:rPr>
          <w:rFonts w:ascii="Times New Roman" w:hAnsi="Times New Roman" w:cs="Times New Roman"/>
        </w:rPr>
        <w:t>okresie gwarancji;</w:t>
      </w:r>
    </w:p>
    <w:p w14:paraId="41D810C0" w14:textId="3B4E664B" w:rsidR="00E8398D" w:rsidRPr="00342D47" w:rsidRDefault="00E8398D">
      <w:pPr>
        <w:pStyle w:val="Akapitzlist"/>
        <w:numPr>
          <w:ilvl w:val="0"/>
          <w:numId w:val="4"/>
        </w:numPr>
        <w:spacing w:after="0" w:line="276" w:lineRule="auto"/>
        <w:ind w:left="1418" w:hanging="426"/>
        <w:jc w:val="both"/>
        <w:rPr>
          <w:rFonts w:ascii="Times New Roman" w:hAnsi="Times New Roman" w:cs="Times New Roman"/>
        </w:rPr>
      </w:pPr>
      <w:r w:rsidRPr="00342D47">
        <w:rPr>
          <w:rFonts w:ascii="Times New Roman" w:hAnsi="Times New Roman" w:cs="Times New Roman"/>
        </w:rPr>
        <w:t>wszelkie koszty związane z wykonaniem napraw gwarancyjnych, w</w:t>
      </w:r>
      <w:r w:rsidR="00313996" w:rsidRPr="00342D47">
        <w:rPr>
          <w:rFonts w:ascii="Times New Roman" w:hAnsi="Times New Roman" w:cs="Times New Roman"/>
        </w:rPr>
        <w:t> </w:t>
      </w:r>
      <w:r w:rsidRPr="00342D47">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342D47" w:rsidRDefault="00E8398D">
      <w:pPr>
        <w:pStyle w:val="Akapitzlist"/>
        <w:numPr>
          <w:ilvl w:val="0"/>
          <w:numId w:val="4"/>
        </w:numPr>
        <w:spacing w:after="0" w:line="276" w:lineRule="auto"/>
        <w:ind w:left="1418" w:hanging="426"/>
        <w:jc w:val="both"/>
        <w:rPr>
          <w:rFonts w:ascii="Times New Roman" w:hAnsi="Times New Roman" w:cs="Times New Roman"/>
        </w:rPr>
      </w:pPr>
      <w:r w:rsidRPr="00342D47">
        <w:rPr>
          <w:rFonts w:ascii="Times New Roman" w:hAnsi="Times New Roman" w:cs="Times New Roman"/>
        </w:rPr>
        <w:t>koszty usunięcia wszelkich szkód, wad i usterek, które powstały w wyniku użytkowania urządzeń lub materiałów użytych przez Wykonawcę, posiadających wadę ukrytą.</w:t>
      </w:r>
    </w:p>
    <w:p w14:paraId="0CF068E3" w14:textId="77777777" w:rsidR="00145952" w:rsidRDefault="00145952" w:rsidP="004623B1">
      <w:pPr>
        <w:spacing w:after="0" w:line="276" w:lineRule="auto"/>
        <w:jc w:val="both"/>
        <w:rPr>
          <w:rFonts w:ascii="Times New Roman" w:hAnsi="Times New Roman" w:cs="Times New Roman"/>
          <w:b/>
          <w:bCs/>
          <w:color w:val="000000" w:themeColor="text1"/>
        </w:rPr>
      </w:pPr>
    </w:p>
    <w:p w14:paraId="00E9511D" w14:textId="77777777" w:rsidR="0066777B" w:rsidRDefault="0066777B" w:rsidP="004623B1">
      <w:pPr>
        <w:spacing w:after="0" w:line="276" w:lineRule="auto"/>
        <w:jc w:val="both"/>
        <w:rPr>
          <w:rFonts w:ascii="Times New Roman" w:hAnsi="Times New Roman" w:cs="Times New Roman"/>
          <w:b/>
          <w:bCs/>
          <w:color w:val="000000" w:themeColor="text1"/>
        </w:rPr>
      </w:pPr>
    </w:p>
    <w:p w14:paraId="5E018567" w14:textId="77777777" w:rsidR="0066777B" w:rsidRDefault="0066777B" w:rsidP="004623B1">
      <w:pPr>
        <w:spacing w:after="0" w:line="276" w:lineRule="auto"/>
        <w:jc w:val="both"/>
        <w:rPr>
          <w:rFonts w:ascii="Times New Roman" w:hAnsi="Times New Roman" w:cs="Times New Roman"/>
          <w:b/>
          <w:bCs/>
          <w:color w:val="000000" w:themeColor="text1"/>
        </w:rPr>
      </w:pPr>
    </w:p>
    <w:p w14:paraId="1A806605" w14:textId="77777777" w:rsidR="0066777B" w:rsidRPr="00342D47" w:rsidRDefault="0066777B" w:rsidP="004623B1">
      <w:pPr>
        <w:spacing w:after="0" w:line="276" w:lineRule="auto"/>
        <w:jc w:val="both"/>
        <w:rPr>
          <w:rFonts w:ascii="Times New Roman" w:hAnsi="Times New Roman" w:cs="Times New Roman"/>
          <w:b/>
          <w:bCs/>
          <w:color w:val="000000" w:themeColor="text1"/>
        </w:rPr>
      </w:pPr>
    </w:p>
    <w:p w14:paraId="340977BB" w14:textId="036206D8" w:rsidR="003E5369" w:rsidRPr="00342D47" w:rsidRDefault="003E5369" w:rsidP="004623B1">
      <w:pPr>
        <w:pStyle w:val="Nagwek1"/>
        <w:spacing w:before="0" w:after="0" w:line="276" w:lineRule="auto"/>
        <w:jc w:val="center"/>
        <w:rPr>
          <w:rFonts w:ascii="Times New Roman" w:hAnsi="Times New Roman" w:cs="Times New Roman"/>
          <w:b/>
          <w:bCs/>
          <w:color w:val="000000"/>
          <w:sz w:val="24"/>
          <w:szCs w:val="24"/>
        </w:rPr>
      </w:pPr>
      <w:bookmarkStart w:id="3" w:name="_Toc225148774"/>
      <w:r w:rsidRPr="00342D47">
        <w:rPr>
          <w:rFonts w:ascii="Times New Roman" w:hAnsi="Times New Roman" w:cs="Times New Roman"/>
          <w:b/>
          <w:bCs/>
          <w:color w:val="000000"/>
          <w:sz w:val="24"/>
          <w:szCs w:val="24"/>
        </w:rPr>
        <w:t>Rozdział 4 – INFORMACJA NA TEMAT CZĘŚCI ZAMÓWIENIA I MOŻLIWOŚCI SKŁADANIA OFERT CZĘŚCIOWYCH</w:t>
      </w:r>
      <w:bookmarkEnd w:id="3"/>
    </w:p>
    <w:p w14:paraId="776AB648" w14:textId="77777777" w:rsidR="006C6B86" w:rsidRPr="00342D47" w:rsidRDefault="00396FE8">
      <w:pPr>
        <w:pStyle w:val="Akapitzlist"/>
        <w:numPr>
          <w:ilvl w:val="0"/>
          <w:numId w:val="47"/>
        </w:numPr>
        <w:spacing w:after="0" w:line="276" w:lineRule="auto"/>
        <w:jc w:val="both"/>
        <w:rPr>
          <w:rFonts w:ascii="Times New Roman" w:hAnsi="Times New Roman" w:cs="Times New Roman"/>
          <w:color w:val="000000" w:themeColor="text1"/>
        </w:rPr>
      </w:pPr>
      <w:r w:rsidRPr="00342D47">
        <w:rPr>
          <w:rFonts w:ascii="Times New Roman" w:hAnsi="Times New Roman" w:cs="Times New Roman"/>
          <w:color w:val="000000" w:themeColor="text1"/>
        </w:rPr>
        <w:t xml:space="preserve">Zamawiający nie dokonał podziału </w:t>
      </w:r>
      <w:r w:rsidR="00A12BCA" w:rsidRPr="00342D47">
        <w:rPr>
          <w:rFonts w:ascii="Times New Roman" w:hAnsi="Times New Roman" w:cs="Times New Roman"/>
          <w:color w:val="000000" w:themeColor="text1"/>
        </w:rPr>
        <w:t xml:space="preserve">niniejszego </w:t>
      </w:r>
      <w:r w:rsidRPr="00342D47">
        <w:rPr>
          <w:rFonts w:ascii="Times New Roman" w:hAnsi="Times New Roman" w:cs="Times New Roman"/>
          <w:color w:val="000000" w:themeColor="text1"/>
        </w:rPr>
        <w:t>zamówienia na części.</w:t>
      </w:r>
    </w:p>
    <w:p w14:paraId="513EB83E" w14:textId="62A8DCF0" w:rsidR="006C6B86" w:rsidRPr="0066777B" w:rsidRDefault="006C6B86">
      <w:pPr>
        <w:pStyle w:val="Akapitzlist"/>
        <w:numPr>
          <w:ilvl w:val="0"/>
          <w:numId w:val="47"/>
        </w:numPr>
        <w:spacing w:after="0" w:line="276" w:lineRule="auto"/>
        <w:jc w:val="both"/>
        <w:rPr>
          <w:rFonts w:ascii="Times New Roman" w:hAnsi="Times New Roman" w:cs="Times New Roman"/>
          <w:bCs/>
          <w:color w:val="000000" w:themeColor="text1"/>
        </w:rPr>
      </w:pPr>
      <w:r w:rsidRPr="0066777B">
        <w:rPr>
          <w:rFonts w:ascii="Times New Roman" w:hAnsi="Times New Roman" w:cs="Times New Roman"/>
          <w:bCs/>
        </w:rPr>
        <w:t xml:space="preserve">Powody niedokonania </w:t>
      </w:r>
      <w:r w:rsidR="00E260F4" w:rsidRPr="0066777B">
        <w:rPr>
          <w:rFonts w:ascii="Times New Roman" w:hAnsi="Times New Roman" w:cs="Times New Roman"/>
          <w:bCs/>
        </w:rPr>
        <w:t>podziału:</w:t>
      </w:r>
    </w:p>
    <w:p w14:paraId="4F048DF8" w14:textId="368967DF" w:rsidR="00145952" w:rsidRPr="00342D47" w:rsidRDefault="00145952" w:rsidP="00145952">
      <w:pPr>
        <w:shd w:val="clear" w:color="auto" w:fill="FFFFFF"/>
        <w:spacing w:after="0" w:line="276" w:lineRule="auto"/>
        <w:ind w:firstLine="708"/>
        <w:jc w:val="both"/>
        <w:rPr>
          <w:rFonts w:ascii="Times New Roman" w:eastAsia="Times New Roman" w:hAnsi="Times New Roman" w:cs="Times New Roman"/>
          <w:lang w:eastAsia="pl-PL"/>
        </w:rPr>
      </w:pPr>
      <w:r w:rsidRPr="00342D47">
        <w:rPr>
          <w:rFonts w:ascii="Times New Roman" w:hAnsi="Times New Roman" w:cs="Times New Roman"/>
        </w:rPr>
        <w:t>Zamawiający nie dokonał podziału zamówienia na części ze względu na to, że podział taki groziłby wystąpieniem ryzyka nie wykonania zadania w terminie oraz nadmiernymi trudnościami technicznymi wykonania zamówienia. Zakres zamówienia jest typowy, a z</w:t>
      </w:r>
      <w:r w:rsidRPr="00342D47">
        <w:rPr>
          <w:rFonts w:ascii="Times New Roman" w:hAnsi="Times New Roman" w:cs="Times New Roman"/>
          <w:bCs/>
        </w:rPr>
        <w:t>adanie musi być wykonane w sposób jednolity.</w:t>
      </w:r>
      <w:r w:rsidRPr="00342D47">
        <w:rPr>
          <w:rFonts w:ascii="Times New Roman" w:hAnsi="Times New Roman" w:cs="Times New Roman"/>
        </w:rPr>
        <w:t xml:space="preserve"> </w:t>
      </w:r>
      <w:r w:rsidRPr="00342D47">
        <w:rPr>
          <w:rFonts w:ascii="Times New Roman" w:eastAsia="Times New Roman" w:hAnsi="Times New Roman" w:cs="Times New Roman"/>
          <w:lang w:eastAsia="pl-PL"/>
        </w:rPr>
        <w:t xml:space="preserve">Potrzeba skoordynowania działań różnych wykonawców realizujących poszczególne części zamówienia wiązałaby się z ryzykiem zniszczeń placu budowy jednego i drugiego wykonawcy, z powodu korzystania przez nich z ciężkiego sprzętu. </w:t>
      </w:r>
    </w:p>
    <w:p w14:paraId="7CC73968" w14:textId="2DA283BA" w:rsidR="00145952" w:rsidRPr="00342D47" w:rsidRDefault="00145952" w:rsidP="00145952">
      <w:pPr>
        <w:spacing w:line="276" w:lineRule="auto"/>
        <w:ind w:firstLine="708"/>
        <w:jc w:val="both"/>
        <w:rPr>
          <w:rFonts w:ascii="Times New Roman" w:hAnsi="Times New Roman" w:cs="Times New Roman"/>
        </w:rPr>
      </w:pPr>
      <w:r w:rsidRPr="00342D47">
        <w:rPr>
          <w:rFonts w:ascii="Times New Roman" w:hAnsi="Times New Roman" w:cs="Times New Roman"/>
        </w:rPr>
        <w:t xml:space="preserve">Niedokonanie podziału zamówienia podyktowane było zatem względami organizacyjnym oraz charakterem przedmiotu zamówienia. Zastosowany ewentualny podział zamówienia na części nie zwiększyłby konkurencyjności w sektorze małych i średnich przedsiębiorstw - zakres zamówienia jest typowy, co umożliwia złożenie oferty wykonawcom z grupy małych lub średnich przedsiębiorstw. </w:t>
      </w:r>
    </w:p>
    <w:p w14:paraId="01F25494" w14:textId="77777777" w:rsidR="00145952" w:rsidRPr="00342D47" w:rsidRDefault="00145952" w:rsidP="00145952">
      <w:pPr>
        <w:spacing w:line="276" w:lineRule="auto"/>
        <w:ind w:firstLine="708"/>
        <w:jc w:val="both"/>
        <w:rPr>
          <w:rFonts w:ascii="Times New Roman" w:hAnsi="Times New Roman" w:cs="Times New Roman"/>
        </w:rPr>
      </w:pPr>
      <w:r w:rsidRPr="00342D47">
        <w:rPr>
          <w:rFonts w:ascii="Times New Roman" w:hAnsi="Times New Roman" w:cs="Times New Roman"/>
        </w:rPr>
        <w:t>Reasumując, zgodnie z treścią motywu 78 preambuły do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185B4266" w14:textId="69884ECD" w:rsidR="00D31163" w:rsidRPr="00342D47" w:rsidRDefault="00D31163" w:rsidP="004623B1">
      <w:pPr>
        <w:pStyle w:val="Nagwek1"/>
        <w:spacing w:before="0" w:after="0" w:line="276" w:lineRule="auto"/>
        <w:jc w:val="center"/>
        <w:rPr>
          <w:rFonts w:ascii="Times New Roman" w:hAnsi="Times New Roman" w:cs="Times New Roman"/>
          <w:b/>
          <w:bCs/>
          <w:color w:val="000000"/>
          <w:sz w:val="24"/>
          <w:szCs w:val="24"/>
        </w:rPr>
      </w:pPr>
      <w:bookmarkStart w:id="4" w:name="_Toc225148775"/>
      <w:r w:rsidRPr="00342D47">
        <w:rPr>
          <w:rFonts w:ascii="Times New Roman" w:hAnsi="Times New Roman" w:cs="Times New Roman"/>
          <w:b/>
          <w:bCs/>
          <w:color w:val="000000"/>
          <w:sz w:val="24"/>
          <w:szCs w:val="24"/>
        </w:rPr>
        <w:t xml:space="preserve">Rozdział </w:t>
      </w:r>
      <w:r w:rsidR="003E5369" w:rsidRPr="00342D47">
        <w:rPr>
          <w:rFonts w:ascii="Times New Roman" w:hAnsi="Times New Roman" w:cs="Times New Roman"/>
          <w:b/>
          <w:bCs/>
          <w:color w:val="000000"/>
          <w:sz w:val="24"/>
          <w:szCs w:val="24"/>
        </w:rPr>
        <w:t>5</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PODWYKONAWSTWO</w:t>
      </w:r>
      <w:bookmarkEnd w:id="4"/>
    </w:p>
    <w:p w14:paraId="7348894F" w14:textId="77777777" w:rsidR="00D31163" w:rsidRPr="00342D47" w:rsidRDefault="00E8398D">
      <w:pPr>
        <w:pStyle w:val="Akapitzlist"/>
        <w:numPr>
          <w:ilvl w:val="0"/>
          <w:numId w:val="5"/>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Zamawiający dopuszcza powierzenie wykonania części zamówienia podwykonawcy.</w:t>
      </w:r>
    </w:p>
    <w:p w14:paraId="5E6231C6" w14:textId="77777777" w:rsidR="00D31163" w:rsidRPr="00342D47" w:rsidRDefault="00E8398D">
      <w:pPr>
        <w:pStyle w:val="Akapitzlist"/>
        <w:numPr>
          <w:ilvl w:val="0"/>
          <w:numId w:val="5"/>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Zamawiający nie zastrzega obowiązku osobistego wykonania przez wykonawcę kluczowych zadań w realizacji zamówienia. </w:t>
      </w:r>
    </w:p>
    <w:p w14:paraId="552541BD" w14:textId="77777777" w:rsidR="00251C36" w:rsidRPr="00342D47" w:rsidRDefault="00251C36" w:rsidP="00251C36">
      <w:pPr>
        <w:pStyle w:val="Akapitzlist"/>
        <w:numPr>
          <w:ilvl w:val="0"/>
          <w:numId w:val="5"/>
        </w:numPr>
        <w:spacing w:after="0" w:line="276" w:lineRule="auto"/>
        <w:ind w:left="567" w:hanging="283"/>
        <w:jc w:val="both"/>
        <w:rPr>
          <w:rFonts w:ascii="Times New Roman" w:hAnsi="Times New Roman" w:cs="Times New Roman"/>
          <w:b/>
          <w:bCs/>
        </w:rPr>
      </w:pPr>
      <w:bookmarkStart w:id="5" w:name="_Hlk219369531"/>
      <w:r w:rsidRPr="00342D47">
        <w:rPr>
          <w:rFonts w:ascii="Times New Roman" w:hAnsi="Times New Roman" w:cs="Times New Roman"/>
        </w:rPr>
        <w:t>Zamawiający zgodnie z art. 462 ust. 2 – ustawy Pzp, żąda wskazania przez wykonawcę w ofercie części zamówienia, których wykonanie zamierza powierzyć podwykonawcom, oraz podania nazw ewentualnych podwykonawców, jeżeli są znani.</w:t>
      </w:r>
    </w:p>
    <w:p w14:paraId="1157E4C7" w14:textId="77777777" w:rsidR="00251C36" w:rsidRPr="00342D47" w:rsidRDefault="00251C36" w:rsidP="00251C36">
      <w:pPr>
        <w:pStyle w:val="Akapitzlist"/>
        <w:numPr>
          <w:ilvl w:val="0"/>
          <w:numId w:val="5"/>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Zamawiający żąda, aby przed przystąpieniem do wykonania zamówienia Wykonawca, </w:t>
      </w:r>
      <w:r w:rsidRPr="00342D47">
        <w:rPr>
          <w:rFonts w:ascii="Times New Roman" w:hAnsi="Times New Roman" w:cs="Times New Roman"/>
        </w:rPr>
        <w:br/>
        <w:t>o ile są już znane, podał nazwy, dane kontaktowe oraz przedstawicieli podwykonawców zaangażowanych w takie roboty budowlane lub usługi. Wykonawca zawiadamia Zamawiającego o wszelkich zmianach danych, o których mowa w zdaniu pierwszym w trakcie realizacji zamówienia, a także przekazuje informacje na temat nowych podwykonawców, w którym w późniejszym okresie zamierza powierzyć realizację robót budowlanych lub usług.</w:t>
      </w:r>
    </w:p>
    <w:bookmarkEnd w:id="5"/>
    <w:p w14:paraId="75F2F54F" w14:textId="4CE6C6D3" w:rsidR="00396FE8" w:rsidRPr="00342D47" w:rsidRDefault="00E8398D">
      <w:pPr>
        <w:pStyle w:val="Akapitzlist"/>
        <w:numPr>
          <w:ilvl w:val="0"/>
          <w:numId w:val="5"/>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Powierzenie części zamówienia podwykonawcom nie zwalnia Wykonawcy z odpowiedzialności za </w:t>
      </w:r>
      <w:r w:rsidR="00F61310" w:rsidRPr="00342D47">
        <w:rPr>
          <w:rFonts w:ascii="Times New Roman" w:hAnsi="Times New Roman" w:cs="Times New Roman"/>
        </w:rPr>
        <w:t xml:space="preserve">nienależyte </w:t>
      </w:r>
      <w:r w:rsidRPr="00342D47">
        <w:rPr>
          <w:rFonts w:ascii="Times New Roman" w:hAnsi="Times New Roman" w:cs="Times New Roman"/>
        </w:rPr>
        <w:t>wykonanie zamówienia.</w:t>
      </w:r>
    </w:p>
    <w:p w14:paraId="462919CD" w14:textId="77777777" w:rsidR="008F1121" w:rsidRPr="00342D47"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342D47" w:rsidRDefault="00D31163" w:rsidP="004623B1">
      <w:pPr>
        <w:pStyle w:val="Nagwek1"/>
        <w:spacing w:before="0" w:after="0" w:line="276" w:lineRule="auto"/>
        <w:jc w:val="center"/>
        <w:rPr>
          <w:rFonts w:ascii="Times New Roman" w:hAnsi="Times New Roman" w:cs="Times New Roman"/>
          <w:b/>
          <w:bCs/>
          <w:color w:val="000000"/>
          <w:sz w:val="24"/>
          <w:szCs w:val="24"/>
        </w:rPr>
      </w:pPr>
      <w:bookmarkStart w:id="6" w:name="_Toc225148776"/>
      <w:r w:rsidRPr="00342D47">
        <w:rPr>
          <w:rFonts w:ascii="Times New Roman" w:hAnsi="Times New Roman" w:cs="Times New Roman"/>
          <w:b/>
          <w:bCs/>
          <w:color w:val="000000"/>
          <w:sz w:val="24"/>
          <w:szCs w:val="24"/>
        </w:rPr>
        <w:t xml:space="preserve">Rozdział </w:t>
      </w:r>
      <w:r w:rsidR="003E5369" w:rsidRPr="00342D47">
        <w:rPr>
          <w:rFonts w:ascii="Times New Roman" w:hAnsi="Times New Roman" w:cs="Times New Roman"/>
          <w:b/>
          <w:bCs/>
          <w:color w:val="000000"/>
          <w:sz w:val="24"/>
          <w:szCs w:val="24"/>
        </w:rPr>
        <w:t>6</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TERMIN WYKONANIA ZAMÓWIENIA</w:t>
      </w:r>
      <w:bookmarkEnd w:id="6"/>
    </w:p>
    <w:p w14:paraId="4004D2E9" w14:textId="6EFB142B" w:rsidR="006A32E5" w:rsidRPr="00342D47" w:rsidRDefault="006A32E5">
      <w:pPr>
        <w:pStyle w:val="Akapitzlist"/>
        <w:numPr>
          <w:ilvl w:val="0"/>
          <w:numId w:val="6"/>
        </w:numPr>
        <w:spacing w:after="0" w:line="276" w:lineRule="auto"/>
        <w:ind w:left="567" w:hanging="283"/>
        <w:jc w:val="both"/>
        <w:rPr>
          <w:rFonts w:ascii="Times New Roman" w:hAnsi="Times New Roman" w:cs="Times New Roman"/>
          <w:b/>
          <w:bCs/>
          <w:color w:val="EE0000"/>
        </w:rPr>
      </w:pPr>
      <w:r w:rsidRPr="00342D47">
        <w:rPr>
          <w:rFonts w:ascii="Times New Roman" w:hAnsi="Times New Roman" w:cs="Times New Roman"/>
        </w:rPr>
        <w:t xml:space="preserve">Przedmiot zamówienia zostanie zrealizowany (zakończony) </w:t>
      </w:r>
      <w:r w:rsidR="005E1027" w:rsidRPr="00342D47">
        <w:rPr>
          <w:rFonts w:ascii="Times New Roman" w:hAnsi="Times New Roman" w:cs="Times New Roman"/>
        </w:rPr>
        <w:t xml:space="preserve">w terminie </w:t>
      </w:r>
      <w:r w:rsidR="001B77A1" w:rsidRPr="00342D47">
        <w:rPr>
          <w:rFonts w:ascii="Times New Roman" w:hAnsi="Times New Roman" w:cs="Times New Roman"/>
          <w:b/>
          <w:bCs/>
          <w:color w:val="000000" w:themeColor="text1"/>
        </w:rPr>
        <w:t>do 2 miesięcy licząc od dnia podpisania umowy.</w:t>
      </w:r>
    </w:p>
    <w:p w14:paraId="11D8C492" w14:textId="407C989D" w:rsidR="00E8398D" w:rsidRPr="00342D47" w:rsidRDefault="00E8398D">
      <w:pPr>
        <w:pStyle w:val="Akapitzlist"/>
        <w:numPr>
          <w:ilvl w:val="0"/>
          <w:numId w:val="6"/>
        </w:numPr>
        <w:spacing w:after="0" w:line="276" w:lineRule="auto"/>
        <w:ind w:left="567" w:hanging="283"/>
        <w:jc w:val="both"/>
        <w:rPr>
          <w:rFonts w:ascii="Times New Roman" w:hAnsi="Times New Roman" w:cs="Times New Roman"/>
        </w:rPr>
      </w:pPr>
      <w:r w:rsidRPr="00342D47">
        <w:rPr>
          <w:rFonts w:ascii="Times New Roman" w:hAnsi="Times New Roman" w:cs="Times New Roman"/>
        </w:rPr>
        <w:t>Za termin zakończenia realizacji przedmiotu zamówienia uznaje się zgłoszenie pisemne przez Wykonawcę przekazane Zamawiającemu (za potwierdzeniem odbioru) gotowości do odbioru końcowego wykonanego zadania.</w:t>
      </w:r>
    </w:p>
    <w:p w14:paraId="3E38A5E8" w14:textId="77777777" w:rsidR="003D63E7" w:rsidRPr="00342D47"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342D47" w:rsidRDefault="00D31163" w:rsidP="004623B1">
      <w:pPr>
        <w:pStyle w:val="Nagwek1"/>
        <w:spacing w:before="0" w:after="0" w:line="276" w:lineRule="auto"/>
        <w:jc w:val="center"/>
        <w:rPr>
          <w:rFonts w:ascii="Times New Roman" w:hAnsi="Times New Roman" w:cs="Times New Roman"/>
          <w:b/>
          <w:bCs/>
          <w:color w:val="000000"/>
          <w:sz w:val="24"/>
          <w:szCs w:val="24"/>
        </w:rPr>
      </w:pPr>
      <w:bookmarkStart w:id="7" w:name="_Toc225148777"/>
      <w:r w:rsidRPr="00342D47">
        <w:rPr>
          <w:rFonts w:ascii="Times New Roman" w:hAnsi="Times New Roman" w:cs="Times New Roman"/>
          <w:b/>
          <w:bCs/>
          <w:color w:val="000000"/>
          <w:sz w:val="24"/>
          <w:szCs w:val="24"/>
        </w:rPr>
        <w:lastRenderedPageBreak/>
        <w:t xml:space="preserve">Rozdział </w:t>
      </w:r>
      <w:r w:rsidR="003E5369" w:rsidRPr="00342D47">
        <w:rPr>
          <w:rFonts w:ascii="Times New Roman" w:hAnsi="Times New Roman" w:cs="Times New Roman"/>
          <w:b/>
          <w:bCs/>
          <w:color w:val="000000"/>
          <w:sz w:val="24"/>
          <w:szCs w:val="24"/>
        </w:rPr>
        <w:t>7</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INFORMACJA O WARUNKACH UDZIAŁU W POSTĘPOWANIU</w:t>
      </w:r>
      <w:bookmarkEnd w:id="7"/>
    </w:p>
    <w:p w14:paraId="5F9FAC5B" w14:textId="5936E05C" w:rsidR="00E8398D" w:rsidRPr="00342D47" w:rsidRDefault="004B5800">
      <w:pPr>
        <w:pStyle w:val="Akapitzlist"/>
        <w:numPr>
          <w:ilvl w:val="0"/>
          <w:numId w:val="7"/>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O </w:t>
      </w:r>
      <w:r w:rsidR="00E8398D" w:rsidRPr="00342D47">
        <w:rPr>
          <w:rFonts w:ascii="Times New Roman" w:hAnsi="Times New Roman" w:cs="Times New Roman"/>
        </w:rPr>
        <w:t xml:space="preserve">udzielenie zamówienia mogą ubiegać się Wykonawcy, którzy: </w:t>
      </w:r>
    </w:p>
    <w:p w14:paraId="130D671A" w14:textId="77777777" w:rsidR="00D31163" w:rsidRPr="00342D47" w:rsidRDefault="00E8398D">
      <w:pPr>
        <w:pStyle w:val="Akapitzlist"/>
        <w:numPr>
          <w:ilvl w:val="0"/>
          <w:numId w:val="8"/>
        </w:numPr>
        <w:spacing w:after="0" w:line="276" w:lineRule="auto"/>
        <w:ind w:left="1134"/>
        <w:jc w:val="both"/>
        <w:rPr>
          <w:rFonts w:ascii="Times New Roman" w:hAnsi="Times New Roman" w:cs="Times New Roman"/>
        </w:rPr>
      </w:pPr>
      <w:r w:rsidRPr="00342D47">
        <w:rPr>
          <w:rFonts w:ascii="Times New Roman" w:hAnsi="Times New Roman" w:cs="Times New Roman"/>
        </w:rPr>
        <w:t>nie podlegają wykluczeniu;</w:t>
      </w:r>
    </w:p>
    <w:p w14:paraId="2B484AD7" w14:textId="4A5ECD3F" w:rsidR="00E8398D" w:rsidRPr="00342D47" w:rsidRDefault="00E8398D">
      <w:pPr>
        <w:pStyle w:val="Akapitzlist"/>
        <w:numPr>
          <w:ilvl w:val="0"/>
          <w:numId w:val="8"/>
        </w:numPr>
        <w:spacing w:after="0" w:line="276" w:lineRule="auto"/>
        <w:ind w:left="1134"/>
        <w:jc w:val="both"/>
        <w:rPr>
          <w:rFonts w:ascii="Times New Roman" w:hAnsi="Times New Roman" w:cs="Times New Roman"/>
        </w:rPr>
      </w:pPr>
      <w:r w:rsidRPr="00342D47">
        <w:rPr>
          <w:rFonts w:ascii="Times New Roman" w:hAnsi="Times New Roman" w:cs="Times New Roman"/>
        </w:rPr>
        <w:t xml:space="preserve">spełniają warunki udziału w postępowaniu określone przez </w:t>
      </w:r>
      <w:r w:rsidR="00E260F4" w:rsidRPr="00342D47">
        <w:rPr>
          <w:rFonts w:ascii="Times New Roman" w:hAnsi="Times New Roman" w:cs="Times New Roman"/>
        </w:rPr>
        <w:t>Z</w:t>
      </w:r>
      <w:r w:rsidRPr="00342D47">
        <w:rPr>
          <w:rFonts w:ascii="Times New Roman" w:hAnsi="Times New Roman" w:cs="Times New Roman"/>
        </w:rPr>
        <w:t xml:space="preserve">amawiającego </w:t>
      </w:r>
      <w:r w:rsidR="001528BA" w:rsidRPr="00342D47">
        <w:rPr>
          <w:rFonts w:ascii="Times New Roman" w:hAnsi="Times New Roman" w:cs="Times New Roman"/>
        </w:rPr>
        <w:br/>
      </w:r>
      <w:r w:rsidRPr="00342D47">
        <w:rPr>
          <w:rFonts w:ascii="Times New Roman" w:hAnsi="Times New Roman" w:cs="Times New Roman"/>
        </w:rPr>
        <w:t>w ogłoszeniu o zamówieniu i niniejszej SWZ.</w:t>
      </w:r>
    </w:p>
    <w:p w14:paraId="12394B9F" w14:textId="008146C6" w:rsidR="00E8398D" w:rsidRPr="00342D47" w:rsidRDefault="00E8398D">
      <w:pPr>
        <w:pStyle w:val="Akapitzlist"/>
        <w:numPr>
          <w:ilvl w:val="0"/>
          <w:numId w:val="7"/>
        </w:numPr>
        <w:spacing w:after="0" w:line="276" w:lineRule="auto"/>
        <w:ind w:left="567" w:hanging="283"/>
        <w:jc w:val="both"/>
        <w:rPr>
          <w:rFonts w:ascii="Times New Roman" w:hAnsi="Times New Roman" w:cs="Times New Roman"/>
        </w:rPr>
      </w:pPr>
      <w:r w:rsidRPr="00342D47">
        <w:rPr>
          <w:rFonts w:ascii="Times New Roman" w:hAnsi="Times New Roman" w:cs="Times New Roman"/>
        </w:rPr>
        <w:t>W zakresie wykazania przez Wykonawcę spełnienia warunków udziału</w:t>
      </w:r>
      <w:r w:rsidR="00D31163" w:rsidRPr="00342D47">
        <w:rPr>
          <w:rFonts w:ascii="Times New Roman" w:hAnsi="Times New Roman" w:cs="Times New Roman"/>
        </w:rPr>
        <w:t xml:space="preserve"> </w:t>
      </w:r>
      <w:r w:rsidRPr="00342D47">
        <w:rPr>
          <w:rFonts w:ascii="Times New Roman" w:hAnsi="Times New Roman" w:cs="Times New Roman"/>
        </w:rPr>
        <w:t xml:space="preserve">w </w:t>
      </w:r>
      <w:r w:rsidR="003E706E" w:rsidRPr="00342D47">
        <w:rPr>
          <w:rFonts w:ascii="Times New Roman" w:hAnsi="Times New Roman" w:cs="Times New Roman"/>
        </w:rPr>
        <w:t>postępowaniu Zamawiający</w:t>
      </w:r>
      <w:r w:rsidRPr="00342D47">
        <w:rPr>
          <w:rFonts w:ascii="Times New Roman" w:hAnsi="Times New Roman" w:cs="Times New Roman"/>
        </w:rPr>
        <w:t xml:space="preserve"> określa wymagania co do warunków, na poziomie poniżej opisanym, dotyczących:</w:t>
      </w:r>
    </w:p>
    <w:p w14:paraId="3E4F5903" w14:textId="15BFE00F" w:rsidR="00D31163" w:rsidRPr="00342D47" w:rsidRDefault="00E8398D">
      <w:pPr>
        <w:pStyle w:val="Akapitzlist"/>
        <w:numPr>
          <w:ilvl w:val="0"/>
          <w:numId w:val="9"/>
        </w:numPr>
        <w:spacing w:after="0" w:line="276" w:lineRule="auto"/>
        <w:ind w:left="1134"/>
        <w:jc w:val="both"/>
        <w:rPr>
          <w:rFonts w:ascii="Times New Roman" w:hAnsi="Times New Roman" w:cs="Times New Roman"/>
        </w:rPr>
      </w:pPr>
      <w:r w:rsidRPr="00342D47">
        <w:rPr>
          <w:rFonts w:ascii="Times New Roman" w:hAnsi="Times New Roman" w:cs="Times New Roman"/>
        </w:rPr>
        <w:t>zdolności do występowania w obrocie gospodarczym</w:t>
      </w:r>
      <w:r w:rsidR="00D31163" w:rsidRPr="00342D47">
        <w:rPr>
          <w:rFonts w:ascii="Times New Roman" w:hAnsi="Times New Roman" w:cs="Times New Roman"/>
        </w:rPr>
        <w:t xml:space="preserve">- </w:t>
      </w:r>
      <w:r w:rsidRPr="00342D47">
        <w:rPr>
          <w:rFonts w:ascii="Times New Roman" w:hAnsi="Times New Roman" w:cs="Times New Roman"/>
        </w:rPr>
        <w:t>Zamawiający odstępuje od precyzowania warunku w przedmiotowym zakresie.</w:t>
      </w:r>
    </w:p>
    <w:p w14:paraId="27E03D3F" w14:textId="4F6A20DF" w:rsidR="00E8398D" w:rsidRPr="00342D47" w:rsidRDefault="00E8398D">
      <w:pPr>
        <w:pStyle w:val="Akapitzlist"/>
        <w:numPr>
          <w:ilvl w:val="0"/>
          <w:numId w:val="9"/>
        </w:numPr>
        <w:spacing w:after="0" w:line="276" w:lineRule="auto"/>
        <w:ind w:left="1134"/>
        <w:jc w:val="both"/>
        <w:rPr>
          <w:rFonts w:ascii="Times New Roman" w:hAnsi="Times New Roman" w:cs="Times New Roman"/>
        </w:rPr>
      </w:pPr>
      <w:r w:rsidRPr="00342D47">
        <w:rPr>
          <w:rFonts w:ascii="Times New Roman" w:hAnsi="Times New Roman" w:cs="Times New Roman"/>
        </w:rPr>
        <w:t>uprawnień do prowadzenia określonej działalności gospodarczej lub zawodowej</w:t>
      </w:r>
      <w:r w:rsidR="00D31163" w:rsidRPr="00342D47">
        <w:rPr>
          <w:rFonts w:ascii="Times New Roman" w:hAnsi="Times New Roman" w:cs="Times New Roman"/>
        </w:rPr>
        <w:t xml:space="preserve"> </w:t>
      </w:r>
      <w:r w:rsidR="00E260F4" w:rsidRPr="00342D47">
        <w:rPr>
          <w:rFonts w:ascii="Times New Roman" w:hAnsi="Times New Roman" w:cs="Times New Roman"/>
        </w:rPr>
        <w:t>– </w:t>
      </w:r>
      <w:r w:rsidRPr="00342D47">
        <w:rPr>
          <w:rFonts w:ascii="Times New Roman" w:hAnsi="Times New Roman" w:cs="Times New Roman"/>
        </w:rPr>
        <w:t>Zamawiający odstępuje od precyzowania warunku w przedmiotowym zakresie.</w:t>
      </w:r>
    </w:p>
    <w:p w14:paraId="1F4B2446" w14:textId="6D050A17" w:rsidR="00E8398D" w:rsidRPr="00342D47" w:rsidRDefault="00E8398D">
      <w:pPr>
        <w:pStyle w:val="Akapitzlist"/>
        <w:numPr>
          <w:ilvl w:val="0"/>
          <w:numId w:val="9"/>
        </w:numPr>
        <w:spacing w:after="0" w:line="276" w:lineRule="auto"/>
        <w:ind w:left="1134"/>
        <w:jc w:val="both"/>
        <w:rPr>
          <w:rFonts w:ascii="Times New Roman" w:hAnsi="Times New Roman" w:cs="Times New Roman"/>
        </w:rPr>
      </w:pPr>
      <w:r w:rsidRPr="00342D47">
        <w:rPr>
          <w:rFonts w:ascii="Times New Roman" w:hAnsi="Times New Roman" w:cs="Times New Roman"/>
        </w:rPr>
        <w:t>sytuacji ekonomicznej lub finansowej</w:t>
      </w:r>
      <w:r w:rsidR="00D31163" w:rsidRPr="00342D47">
        <w:rPr>
          <w:rFonts w:ascii="Times New Roman" w:hAnsi="Times New Roman" w:cs="Times New Roman"/>
        </w:rPr>
        <w:t xml:space="preserve"> </w:t>
      </w:r>
      <w:r w:rsidR="00E260F4" w:rsidRPr="00342D47">
        <w:rPr>
          <w:rFonts w:ascii="Times New Roman" w:hAnsi="Times New Roman" w:cs="Times New Roman"/>
        </w:rPr>
        <w:t>–</w:t>
      </w:r>
      <w:r w:rsidR="00D31163" w:rsidRPr="00342D47">
        <w:rPr>
          <w:rFonts w:ascii="Times New Roman" w:hAnsi="Times New Roman" w:cs="Times New Roman"/>
        </w:rPr>
        <w:t xml:space="preserve"> </w:t>
      </w:r>
      <w:r w:rsidRPr="00342D47">
        <w:rPr>
          <w:rFonts w:ascii="Times New Roman" w:hAnsi="Times New Roman" w:cs="Times New Roman"/>
        </w:rPr>
        <w:t>Zamawiający odstępuje od precyzowania warunku w</w:t>
      </w:r>
      <w:r w:rsidR="00E260F4" w:rsidRPr="00342D47">
        <w:rPr>
          <w:rFonts w:ascii="Times New Roman" w:hAnsi="Times New Roman" w:cs="Times New Roman"/>
        </w:rPr>
        <w:t> </w:t>
      </w:r>
      <w:r w:rsidRPr="00342D47">
        <w:rPr>
          <w:rFonts w:ascii="Times New Roman" w:hAnsi="Times New Roman" w:cs="Times New Roman"/>
        </w:rPr>
        <w:t>przedmiotowym zakresie.</w:t>
      </w:r>
    </w:p>
    <w:p w14:paraId="4B2FAB60" w14:textId="5D925045" w:rsidR="00E8398D" w:rsidRPr="00342D47" w:rsidRDefault="00E8398D">
      <w:pPr>
        <w:pStyle w:val="Akapitzlist"/>
        <w:numPr>
          <w:ilvl w:val="0"/>
          <w:numId w:val="9"/>
        </w:numPr>
        <w:spacing w:after="0" w:line="276" w:lineRule="auto"/>
        <w:ind w:left="1134"/>
        <w:jc w:val="both"/>
        <w:rPr>
          <w:rFonts w:ascii="Times New Roman" w:hAnsi="Times New Roman" w:cs="Times New Roman"/>
        </w:rPr>
      </w:pPr>
      <w:r w:rsidRPr="00342D47">
        <w:rPr>
          <w:rFonts w:ascii="Times New Roman" w:hAnsi="Times New Roman" w:cs="Times New Roman"/>
        </w:rPr>
        <w:t>zdolności technicznej lub zawodowej</w:t>
      </w:r>
      <w:r w:rsidR="00E260F4" w:rsidRPr="00342D47">
        <w:rPr>
          <w:rFonts w:ascii="Times New Roman" w:hAnsi="Times New Roman" w:cs="Times New Roman"/>
        </w:rPr>
        <w:t xml:space="preserve"> –</w:t>
      </w:r>
      <w:r w:rsidR="00D31163" w:rsidRPr="00342D47">
        <w:rPr>
          <w:rFonts w:ascii="Times New Roman" w:hAnsi="Times New Roman" w:cs="Times New Roman"/>
        </w:rPr>
        <w:t xml:space="preserve"> </w:t>
      </w:r>
    </w:p>
    <w:p w14:paraId="618E40FC" w14:textId="77777777" w:rsidR="000436DB" w:rsidRPr="00342D47" w:rsidRDefault="00BE44B7" w:rsidP="000436DB">
      <w:pPr>
        <w:pStyle w:val="Akapitzlist"/>
        <w:spacing w:after="0" w:line="276" w:lineRule="auto"/>
        <w:ind w:left="1134"/>
        <w:jc w:val="both"/>
        <w:rPr>
          <w:rFonts w:ascii="Times New Roman" w:hAnsi="Times New Roman" w:cs="Times New Roman"/>
        </w:rPr>
      </w:pPr>
      <w:r w:rsidRPr="00342D47">
        <w:rPr>
          <w:rFonts w:ascii="Times New Roman" w:hAnsi="Times New Roman" w:cs="Times New Roman"/>
        </w:rPr>
        <w:t xml:space="preserve">Określenie wymagań: </w:t>
      </w:r>
    </w:p>
    <w:p w14:paraId="1EE2109C" w14:textId="5E2A7B67" w:rsidR="000436DB" w:rsidRPr="00342D47" w:rsidRDefault="00BE44B7" w:rsidP="000436DB">
      <w:pPr>
        <w:pStyle w:val="Akapitzlist"/>
        <w:spacing w:after="0" w:line="276" w:lineRule="auto"/>
        <w:ind w:left="1134"/>
        <w:jc w:val="both"/>
        <w:rPr>
          <w:rFonts w:ascii="Times New Roman" w:hAnsi="Times New Roman" w:cs="Times New Roman"/>
          <w:b/>
          <w:bCs/>
        </w:rPr>
      </w:pPr>
      <w:r w:rsidRPr="00342D47">
        <w:rPr>
          <w:rFonts w:ascii="Times New Roman" w:hAnsi="Times New Roman" w:cs="Times New Roman"/>
        </w:rPr>
        <w:t>Zamawiający uzna powyższy warunek za spełniony o ile Wykonawca wykaże, że nie wcześniej niż w okresie ostatnich 5 lat przed upływem terminu składania ofert, a jeżeli okres prowadzenia działalności jest krótszy to w tym okresie należycie wykonał, co najmniej jedno zadanie o</w:t>
      </w:r>
      <w:r w:rsidR="005A346B">
        <w:rPr>
          <w:rFonts w:ascii="Times New Roman" w:hAnsi="Times New Roman" w:cs="Times New Roman"/>
        </w:rPr>
        <w:t> </w:t>
      </w:r>
      <w:r w:rsidRPr="00342D47">
        <w:rPr>
          <w:rFonts w:ascii="Times New Roman" w:hAnsi="Times New Roman" w:cs="Times New Roman"/>
        </w:rPr>
        <w:t xml:space="preserve">charakterze zgodnym z zakresem przedmiotu zamówienia, przez co Zamawiający rozumie roboty budowlane </w:t>
      </w:r>
      <w:r w:rsidRPr="00342D47">
        <w:rPr>
          <w:rFonts w:ascii="Times New Roman" w:hAnsi="Times New Roman" w:cs="Times New Roman"/>
          <w:b/>
          <w:bCs/>
        </w:rPr>
        <w:t xml:space="preserve">polegające </w:t>
      </w:r>
      <w:r w:rsidR="003B0154" w:rsidRPr="00342D47">
        <w:rPr>
          <w:rFonts w:ascii="Times New Roman" w:hAnsi="Times New Roman" w:cs="Times New Roman"/>
          <w:b/>
          <w:bCs/>
        </w:rPr>
        <w:t>na budowie lub przebudowie boiska piłkarskiego o</w:t>
      </w:r>
      <w:r w:rsidR="005A346B">
        <w:rPr>
          <w:rFonts w:ascii="Times New Roman" w:hAnsi="Times New Roman" w:cs="Times New Roman"/>
          <w:b/>
          <w:bCs/>
        </w:rPr>
        <w:t> </w:t>
      </w:r>
      <w:r w:rsidR="003B0154" w:rsidRPr="00342D47">
        <w:rPr>
          <w:rFonts w:ascii="Times New Roman" w:hAnsi="Times New Roman" w:cs="Times New Roman"/>
          <w:b/>
          <w:bCs/>
        </w:rPr>
        <w:t>nawierzchni ze sztucznej trawy o powierzchni min. 6.000 m</w:t>
      </w:r>
      <w:r w:rsidR="003B0154" w:rsidRPr="00342D47">
        <w:rPr>
          <w:rFonts w:ascii="Times New Roman" w:hAnsi="Times New Roman" w:cs="Times New Roman"/>
          <w:b/>
          <w:bCs/>
          <w:vertAlign w:val="superscript"/>
        </w:rPr>
        <w:t>2</w:t>
      </w:r>
      <w:r w:rsidR="003B0154" w:rsidRPr="00342D47">
        <w:rPr>
          <w:rFonts w:ascii="Times New Roman" w:hAnsi="Times New Roman" w:cs="Times New Roman"/>
          <w:b/>
          <w:bCs/>
        </w:rPr>
        <w:t>, posiadającego certyfikat FIFA uzyskany przez Wykonawcę</w:t>
      </w:r>
    </w:p>
    <w:p w14:paraId="3763AC7F" w14:textId="77777777" w:rsidR="000436DB" w:rsidRPr="00342D47" w:rsidRDefault="00BE44B7" w:rsidP="000436DB">
      <w:pPr>
        <w:pStyle w:val="Akapitzlist"/>
        <w:spacing w:after="0" w:line="276" w:lineRule="auto"/>
        <w:ind w:left="1134"/>
        <w:jc w:val="both"/>
        <w:rPr>
          <w:rFonts w:ascii="Times New Roman" w:hAnsi="Times New Roman" w:cs="Times New Roman"/>
        </w:rPr>
      </w:pPr>
      <w:r w:rsidRPr="00342D47">
        <w:rPr>
          <w:rFonts w:ascii="Times New Roman" w:hAnsi="Times New Roman" w:cs="Times New Roman"/>
        </w:rPr>
        <w:t>W przypadku składania oferty przez Wykonawców występujących wspólnie (konsorcjum, spółka cywilna) w/w warunek, musi spełnić przynajmniej jeden z konsorcjantów</w:t>
      </w:r>
      <w:r w:rsidR="000436DB" w:rsidRPr="00342D47">
        <w:rPr>
          <w:rFonts w:ascii="Times New Roman" w:hAnsi="Times New Roman" w:cs="Times New Roman"/>
        </w:rPr>
        <w:t>.</w:t>
      </w:r>
    </w:p>
    <w:p w14:paraId="12DC9825" w14:textId="77777777" w:rsidR="00455B03" w:rsidRPr="00342D47" w:rsidRDefault="00455B03" w:rsidP="000436DB">
      <w:pPr>
        <w:pStyle w:val="Akapitzlist"/>
        <w:spacing w:after="0" w:line="276" w:lineRule="auto"/>
        <w:ind w:left="1134"/>
        <w:jc w:val="both"/>
        <w:rPr>
          <w:rFonts w:ascii="Times New Roman" w:hAnsi="Times New Roman" w:cs="Times New Roman"/>
        </w:rPr>
      </w:pPr>
    </w:p>
    <w:p w14:paraId="3A07A71F" w14:textId="0C52CD57" w:rsidR="00E8398D" w:rsidRPr="00342D47" w:rsidRDefault="00D31163" w:rsidP="004623B1">
      <w:pPr>
        <w:pStyle w:val="Nagwek1"/>
        <w:spacing w:before="0" w:after="0" w:line="276" w:lineRule="auto"/>
        <w:jc w:val="center"/>
        <w:rPr>
          <w:rFonts w:ascii="Times New Roman" w:hAnsi="Times New Roman" w:cs="Times New Roman"/>
          <w:b/>
          <w:bCs/>
          <w:color w:val="000000"/>
          <w:sz w:val="24"/>
          <w:szCs w:val="24"/>
        </w:rPr>
      </w:pPr>
      <w:bookmarkStart w:id="8" w:name="_Toc225148778"/>
      <w:r w:rsidRPr="00342D47">
        <w:rPr>
          <w:rFonts w:ascii="Times New Roman" w:hAnsi="Times New Roman" w:cs="Times New Roman"/>
          <w:b/>
          <w:bCs/>
          <w:color w:val="000000"/>
          <w:sz w:val="24"/>
          <w:szCs w:val="24"/>
        </w:rPr>
        <w:t xml:space="preserve">Rozdział </w:t>
      </w:r>
      <w:r w:rsidR="003E5369" w:rsidRPr="00342D47">
        <w:rPr>
          <w:rFonts w:ascii="Times New Roman" w:hAnsi="Times New Roman" w:cs="Times New Roman"/>
          <w:b/>
          <w:bCs/>
          <w:color w:val="000000"/>
          <w:sz w:val="24"/>
          <w:szCs w:val="24"/>
        </w:rPr>
        <w:t>8</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PODSTAWY WYKLUCZENIA WYKONAWCY Z POSTĘPOWANIA</w:t>
      </w:r>
      <w:bookmarkEnd w:id="8"/>
    </w:p>
    <w:p w14:paraId="52A31FAF" w14:textId="22415840" w:rsidR="00E8398D" w:rsidRPr="00342D47" w:rsidRDefault="00D31163">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 </w:t>
      </w:r>
      <w:r w:rsidR="00E8398D" w:rsidRPr="00342D47">
        <w:rPr>
          <w:rFonts w:ascii="Times New Roman" w:hAnsi="Times New Roman" w:cs="Times New Roman"/>
        </w:rPr>
        <w:t xml:space="preserve">Podstawy wykluczenia, o których mowa w </w:t>
      </w:r>
      <w:r w:rsidR="00E8398D" w:rsidRPr="00342D47">
        <w:rPr>
          <w:rFonts w:ascii="Times New Roman" w:hAnsi="Times New Roman" w:cs="Times New Roman"/>
          <w:b/>
          <w:bCs/>
        </w:rPr>
        <w:t>art. 108</w:t>
      </w:r>
      <w:r w:rsidR="00E8398D" w:rsidRPr="00342D47">
        <w:rPr>
          <w:rFonts w:ascii="Times New Roman" w:hAnsi="Times New Roman" w:cs="Times New Roman"/>
        </w:rPr>
        <w:t xml:space="preserve"> ustawy </w:t>
      </w:r>
      <w:r w:rsidR="00F5255A" w:rsidRPr="00342D47">
        <w:rPr>
          <w:rFonts w:ascii="Times New Roman" w:hAnsi="Times New Roman" w:cs="Times New Roman"/>
        </w:rPr>
        <w:t>Pzp</w:t>
      </w:r>
      <w:r w:rsidR="00E8398D" w:rsidRPr="00342D47">
        <w:rPr>
          <w:rFonts w:ascii="Times New Roman" w:hAnsi="Times New Roman" w:cs="Times New Roman"/>
        </w:rPr>
        <w:t xml:space="preserve">. Z postępowania o udzielenie zamówienia wyklucza się Wykonawcę: </w:t>
      </w:r>
    </w:p>
    <w:p w14:paraId="086C25CD" w14:textId="4F672476" w:rsidR="00D31163"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będącego osobą fizyczną, którego prawomocnie skazano za przestępstwo:</w:t>
      </w:r>
    </w:p>
    <w:p w14:paraId="5777B91F" w14:textId="0173DE20" w:rsidR="00A93DE9"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udziału w zorganizowanej grupie przestępczej albo związku mającym na celu popełnienie przestępstwa lub przestępstwa skarbowego, o którym mowa w</w:t>
      </w:r>
      <w:r w:rsidR="003E706E" w:rsidRPr="00342D47">
        <w:rPr>
          <w:rFonts w:ascii="Times New Roman" w:hAnsi="Times New Roman" w:cs="Times New Roman"/>
        </w:rPr>
        <w:t> </w:t>
      </w:r>
      <w:r w:rsidRPr="00342D47">
        <w:rPr>
          <w:rFonts w:ascii="Times New Roman" w:hAnsi="Times New Roman" w:cs="Times New Roman"/>
        </w:rPr>
        <w:t>art. 258 Kodeksu karnego,</w:t>
      </w:r>
    </w:p>
    <w:p w14:paraId="7083C664" w14:textId="77777777"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handlu ludźmi, o którym mowa w art. 189a Kodeksu karnego,</w:t>
      </w:r>
    </w:p>
    <w:p w14:paraId="6DF40DC2" w14:textId="77777777"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o którym mowa w art. 228-230a, art. 250a Kodeksu karnego lub w art. 46 lub art. 48 ustawy z dnia 25 czerwca 2010 r. o sporcie,</w:t>
      </w:r>
    </w:p>
    <w:p w14:paraId="3D9E04C2" w14:textId="103278BA"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finansowania przestępstwa o charakterze terrorystycznym, o którym mowa w</w:t>
      </w:r>
      <w:r w:rsidR="003E706E" w:rsidRPr="00342D47">
        <w:rPr>
          <w:rFonts w:ascii="Times New Roman" w:hAnsi="Times New Roman" w:cs="Times New Roman"/>
        </w:rPr>
        <w:t> </w:t>
      </w:r>
      <w:r w:rsidRPr="00342D47">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342D47">
        <w:rPr>
          <w:rFonts w:ascii="Times New Roman" w:hAnsi="Times New Roman" w:cs="Times New Roman"/>
        </w:rPr>
        <w:t> </w:t>
      </w:r>
      <w:r w:rsidRPr="00342D47">
        <w:rPr>
          <w:rFonts w:ascii="Times New Roman" w:hAnsi="Times New Roman" w:cs="Times New Roman"/>
        </w:rPr>
        <w:t>art. 299 Kodeksu karnego,</w:t>
      </w:r>
    </w:p>
    <w:p w14:paraId="093E3080" w14:textId="77777777"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 xml:space="preserve">pracy małoletnich cudzoziemców, o którym mowa w art. 9 ust. 2 ustawy </w:t>
      </w:r>
      <w:r w:rsidR="00716F39" w:rsidRPr="00342D47">
        <w:rPr>
          <w:rFonts w:ascii="Times New Roman" w:hAnsi="Times New Roman" w:cs="Times New Roman"/>
        </w:rPr>
        <w:br/>
      </w:r>
      <w:r w:rsidRPr="00342D47">
        <w:rPr>
          <w:rFonts w:ascii="Times New Roman" w:hAnsi="Times New Roman" w:cs="Times New Roman"/>
        </w:rPr>
        <w:t>z dnia 15 czerwca 2012 roku o skutkach powierzania wykonywania pracy cudzoziemcom przebywającym wbrew przepisom na terytorium Rzeczypospolitej Polskiej (Dz.</w:t>
      </w:r>
      <w:r w:rsidR="00E260F4" w:rsidRPr="00342D47">
        <w:rPr>
          <w:rFonts w:ascii="Times New Roman" w:hAnsi="Times New Roman" w:cs="Times New Roman"/>
        </w:rPr>
        <w:t> </w:t>
      </w:r>
      <w:r w:rsidRPr="00342D47">
        <w:rPr>
          <w:rFonts w:ascii="Times New Roman" w:hAnsi="Times New Roman" w:cs="Times New Roman"/>
        </w:rPr>
        <w:t>U.</w:t>
      </w:r>
      <w:r w:rsidR="00E260F4" w:rsidRPr="00342D47">
        <w:rPr>
          <w:rFonts w:ascii="Times New Roman" w:hAnsi="Times New Roman" w:cs="Times New Roman"/>
        </w:rPr>
        <w:t> </w:t>
      </w:r>
      <w:r w:rsidRPr="00342D47">
        <w:rPr>
          <w:rFonts w:ascii="Times New Roman" w:hAnsi="Times New Roman" w:cs="Times New Roman"/>
        </w:rPr>
        <w:t>z</w:t>
      </w:r>
      <w:r w:rsidR="00E260F4" w:rsidRPr="00342D47">
        <w:rPr>
          <w:rFonts w:ascii="Times New Roman" w:hAnsi="Times New Roman" w:cs="Times New Roman"/>
        </w:rPr>
        <w:t> </w:t>
      </w:r>
      <w:r w:rsidRPr="00342D47">
        <w:rPr>
          <w:rFonts w:ascii="Times New Roman" w:hAnsi="Times New Roman" w:cs="Times New Roman"/>
        </w:rPr>
        <w:t>2012 roku, poz. 769),</w:t>
      </w:r>
    </w:p>
    <w:p w14:paraId="5735D140" w14:textId="77777777" w:rsidR="00C7463D"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lastRenderedPageBreak/>
        <w:t xml:space="preserve">przeciwko obrotowi gospodarczemu, o których mowa w art. 296-307 Kodeksu karnego, przestępstwo oszustwa, o którym mowa w art. 286 </w:t>
      </w:r>
    </w:p>
    <w:p w14:paraId="37444E8E" w14:textId="4A80A340" w:rsidR="00A15A1F" w:rsidRPr="00342D47" w:rsidRDefault="00E8398D" w:rsidP="00C54111">
      <w:pPr>
        <w:pStyle w:val="Akapitzlist"/>
        <w:spacing w:after="0" w:line="276" w:lineRule="auto"/>
        <w:ind w:left="1560"/>
        <w:jc w:val="both"/>
        <w:rPr>
          <w:rFonts w:ascii="Times New Roman" w:hAnsi="Times New Roman" w:cs="Times New Roman"/>
        </w:rPr>
      </w:pPr>
      <w:r w:rsidRPr="00342D47">
        <w:rPr>
          <w:rFonts w:ascii="Times New Roman" w:hAnsi="Times New Roman" w:cs="Times New Roman"/>
        </w:rPr>
        <w:t>Kodeksu karnego, przestępstwo przeciwko wiarygodności dokumentów, o których mowa w art. 270-277d Kodeksu karnego, lub przestępstwo skarbowe,</w:t>
      </w:r>
    </w:p>
    <w:p w14:paraId="10545003" w14:textId="58ED3EB4" w:rsidR="00E8398D" w:rsidRPr="00342D47" w:rsidRDefault="00E8398D">
      <w:pPr>
        <w:pStyle w:val="Akapitzlist"/>
        <w:numPr>
          <w:ilvl w:val="0"/>
          <w:numId w:val="11"/>
        </w:numPr>
        <w:spacing w:after="0" w:line="276" w:lineRule="auto"/>
        <w:ind w:left="1560"/>
        <w:jc w:val="both"/>
        <w:rPr>
          <w:rFonts w:ascii="Times New Roman" w:hAnsi="Times New Roman" w:cs="Times New Roman"/>
        </w:rPr>
      </w:pPr>
      <w:r w:rsidRPr="00342D47">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342D47">
        <w:rPr>
          <w:rFonts w:ascii="Times New Roman" w:hAnsi="Times New Roman" w:cs="Times New Roman"/>
        </w:rPr>
        <w:t> </w:t>
      </w:r>
      <w:r w:rsidRPr="00342D47">
        <w:rPr>
          <w:rFonts w:ascii="Times New Roman" w:hAnsi="Times New Roman" w:cs="Times New Roman"/>
        </w:rPr>
        <w:t>przepisach prawa obcego.</w:t>
      </w:r>
    </w:p>
    <w:p w14:paraId="4F610EB2" w14:textId="3AD5C282" w:rsidR="001528BA"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jeżeli urzędującego członka jego organu zarządzającego lub nadzorczego, wspólnika spółki w</w:t>
      </w:r>
      <w:r w:rsidR="00C54111" w:rsidRPr="00342D47">
        <w:rPr>
          <w:rFonts w:ascii="Times New Roman" w:hAnsi="Times New Roman" w:cs="Times New Roman"/>
        </w:rPr>
        <w:t> </w:t>
      </w:r>
      <w:r w:rsidRPr="00342D47">
        <w:rPr>
          <w:rFonts w:ascii="Times New Roman" w:hAnsi="Times New Roman" w:cs="Times New Roman"/>
        </w:rPr>
        <w:t>spółce jawnej lub partnerskiej albo komplementariusza w</w:t>
      </w:r>
      <w:r w:rsidR="003E706E" w:rsidRPr="00342D47">
        <w:rPr>
          <w:rFonts w:ascii="Times New Roman" w:hAnsi="Times New Roman" w:cs="Times New Roman"/>
        </w:rPr>
        <w:t> </w:t>
      </w:r>
      <w:r w:rsidRPr="00342D47">
        <w:rPr>
          <w:rFonts w:ascii="Times New Roman" w:hAnsi="Times New Roman" w:cs="Times New Roman"/>
        </w:rPr>
        <w:t xml:space="preserve">spółce komandytowej lub komandytowo-akcyjnej lub prokurenta prawomocnie skazano za przestępstwo, o którym mowa w </w:t>
      </w:r>
      <w:r w:rsidR="00E242A0" w:rsidRPr="00342D47">
        <w:rPr>
          <w:rFonts w:ascii="Times New Roman" w:hAnsi="Times New Roman" w:cs="Times New Roman"/>
        </w:rPr>
        <w:t>p</w:t>
      </w:r>
      <w:r w:rsidRPr="00342D47">
        <w:rPr>
          <w:rFonts w:ascii="Times New Roman" w:hAnsi="Times New Roman" w:cs="Times New Roman"/>
        </w:rPr>
        <w:t>pkt. 1;</w:t>
      </w:r>
    </w:p>
    <w:p w14:paraId="3AD757F7" w14:textId="079ADC68" w:rsidR="00A15A1F"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3E706E" w:rsidRPr="00342D47">
        <w:rPr>
          <w:rFonts w:ascii="Times New Roman" w:hAnsi="Times New Roman" w:cs="Times New Roman"/>
        </w:rPr>
        <w:t> </w:t>
      </w:r>
      <w:r w:rsidRPr="00342D47">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wobec którego orzeczono zakaz ubiegania się o zamówienia publiczne;</w:t>
      </w:r>
    </w:p>
    <w:p w14:paraId="2E6E9E56" w14:textId="00A43681" w:rsidR="00A15A1F"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 xml:space="preserve">jeżeli Zamawiający może stwierdzić, na podstawie wiarygodnych przesłanek, że </w:t>
      </w:r>
      <w:r w:rsidR="00E260F4" w:rsidRPr="00342D47">
        <w:rPr>
          <w:rFonts w:ascii="Times New Roman" w:hAnsi="Times New Roman" w:cs="Times New Roman"/>
        </w:rPr>
        <w:t>W</w:t>
      </w:r>
      <w:r w:rsidRPr="00342D47">
        <w:rPr>
          <w:rFonts w:ascii="Times New Roman" w:hAnsi="Times New Roman" w:cs="Times New Roman"/>
        </w:rPr>
        <w:t xml:space="preserve">ykonawca zawarł z innymi </w:t>
      </w:r>
      <w:r w:rsidR="00E260F4" w:rsidRPr="00342D47">
        <w:rPr>
          <w:rFonts w:ascii="Times New Roman" w:hAnsi="Times New Roman" w:cs="Times New Roman"/>
        </w:rPr>
        <w:t>W</w:t>
      </w:r>
      <w:r w:rsidRPr="00342D47">
        <w:rPr>
          <w:rFonts w:ascii="Times New Roman" w:hAnsi="Times New Roman" w:cs="Times New Roman"/>
        </w:rPr>
        <w:t>ykonawcami porozumienie mające na celu zakłócenie konkurencji, w</w:t>
      </w:r>
      <w:r w:rsidR="00C54111" w:rsidRPr="00342D47">
        <w:rPr>
          <w:rFonts w:ascii="Times New Roman" w:hAnsi="Times New Roman" w:cs="Times New Roman"/>
        </w:rPr>
        <w:t> </w:t>
      </w:r>
      <w:r w:rsidR="003E706E" w:rsidRPr="00342D47">
        <w:rPr>
          <w:rFonts w:ascii="Times New Roman" w:hAnsi="Times New Roman" w:cs="Times New Roman"/>
        </w:rPr>
        <w:t>szczególności,</w:t>
      </w:r>
      <w:r w:rsidRPr="00342D47">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342D47">
        <w:rPr>
          <w:rFonts w:ascii="Times New Roman" w:hAnsi="Times New Roman" w:cs="Times New Roman"/>
        </w:rPr>
        <w:t> </w:t>
      </w:r>
      <w:r w:rsidRPr="00342D47">
        <w:rPr>
          <w:rFonts w:ascii="Times New Roman" w:hAnsi="Times New Roman" w:cs="Times New Roman"/>
        </w:rPr>
        <w:t>dopuszczenie do udziału w postępowaniu, chyba że wykażą, że przygotowali te oferty lub wnioski niezależnie od siebie;</w:t>
      </w:r>
    </w:p>
    <w:p w14:paraId="72912B77" w14:textId="53816941" w:rsidR="00A15A1F" w:rsidRPr="00342D47" w:rsidRDefault="00E8398D">
      <w:pPr>
        <w:pStyle w:val="Akapitzlist"/>
        <w:numPr>
          <w:ilvl w:val="0"/>
          <w:numId w:val="10"/>
        </w:numPr>
        <w:spacing w:after="0" w:line="276" w:lineRule="auto"/>
        <w:ind w:left="1134" w:hanging="283"/>
        <w:jc w:val="both"/>
        <w:rPr>
          <w:rFonts w:ascii="Times New Roman" w:hAnsi="Times New Roman" w:cs="Times New Roman"/>
        </w:rPr>
      </w:pPr>
      <w:r w:rsidRPr="00342D47">
        <w:rPr>
          <w:rFonts w:ascii="Times New Roman" w:hAnsi="Times New Roman" w:cs="Times New Roman"/>
        </w:rPr>
        <w:t>jeżeli, w przypadkach, o których mowa w art. 85 ust. 1</w:t>
      </w:r>
      <w:r w:rsidR="00251C36" w:rsidRPr="00342D47">
        <w:rPr>
          <w:rFonts w:ascii="Times New Roman" w:hAnsi="Times New Roman" w:cs="Times New Roman"/>
        </w:rPr>
        <w:t xml:space="preserve"> </w:t>
      </w:r>
      <w:bookmarkStart w:id="9" w:name="_Hlk219369548"/>
      <w:r w:rsidR="00251C36" w:rsidRPr="00342D47">
        <w:rPr>
          <w:rFonts w:ascii="Times New Roman" w:hAnsi="Times New Roman" w:cs="Times New Roman"/>
        </w:rPr>
        <w:t>ustawy Pzp</w:t>
      </w:r>
      <w:bookmarkEnd w:id="9"/>
      <w:r w:rsidRPr="00342D47">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342D47">
        <w:rPr>
          <w:rFonts w:ascii="Times New Roman" w:hAnsi="Times New Roman" w:cs="Times New Roman"/>
        </w:rPr>
        <w:t> </w:t>
      </w:r>
      <w:r w:rsidRPr="00342D47">
        <w:rPr>
          <w:rFonts w:ascii="Times New Roman" w:hAnsi="Times New Roman" w:cs="Times New Roman"/>
        </w:rPr>
        <w:t>rozumieniu ustawy z dnia 16 lutego 2007 r. o</w:t>
      </w:r>
      <w:r w:rsidR="00EA30D6" w:rsidRPr="00342D47">
        <w:rPr>
          <w:rFonts w:ascii="Times New Roman" w:hAnsi="Times New Roman" w:cs="Times New Roman"/>
        </w:rPr>
        <w:t> </w:t>
      </w:r>
      <w:r w:rsidRPr="00342D47">
        <w:rPr>
          <w:rFonts w:ascii="Times New Roman" w:hAnsi="Times New Roman" w:cs="Times New Roman"/>
        </w:rPr>
        <w:t>ochronie konkurencji i</w:t>
      </w:r>
      <w:r w:rsidR="003E706E" w:rsidRPr="00342D47">
        <w:rPr>
          <w:rFonts w:ascii="Times New Roman" w:hAnsi="Times New Roman" w:cs="Times New Roman"/>
        </w:rPr>
        <w:t> </w:t>
      </w:r>
      <w:r w:rsidRPr="00342D47">
        <w:rPr>
          <w:rFonts w:ascii="Times New Roman" w:hAnsi="Times New Roman" w:cs="Times New Roman"/>
        </w:rPr>
        <w:t>konsumentów, chyba że spowodowane tym zakłócenie konkurencji może być wyeliminowane w inny sposób niż przez wykluczenie Wykonawcy z udziału w</w:t>
      </w:r>
      <w:r w:rsidR="003E706E" w:rsidRPr="00342D47">
        <w:rPr>
          <w:rFonts w:ascii="Times New Roman" w:hAnsi="Times New Roman" w:cs="Times New Roman"/>
        </w:rPr>
        <w:t> </w:t>
      </w:r>
      <w:r w:rsidRPr="00342D47">
        <w:rPr>
          <w:rFonts w:ascii="Times New Roman" w:hAnsi="Times New Roman" w:cs="Times New Roman"/>
        </w:rPr>
        <w:t>postępowaniu o udzielenie zamówienia.</w:t>
      </w:r>
    </w:p>
    <w:p w14:paraId="77F6E766" w14:textId="77777777" w:rsidR="00390772" w:rsidRDefault="00390772" w:rsidP="00497149">
      <w:pPr>
        <w:pStyle w:val="Akapitzlist"/>
        <w:numPr>
          <w:ilvl w:val="0"/>
          <w:numId w:val="12"/>
        </w:numPr>
        <w:spacing w:after="0" w:line="276" w:lineRule="auto"/>
        <w:ind w:left="567" w:hanging="283"/>
        <w:jc w:val="both"/>
        <w:rPr>
          <w:rFonts w:ascii="Times New Roman" w:hAnsi="Times New Roman" w:cs="Times New Roman"/>
        </w:rPr>
      </w:pPr>
      <w:r>
        <w:rPr>
          <w:rFonts w:ascii="Times New Roman" w:hAnsi="Times New Roman" w:cs="Times New Roman"/>
        </w:rPr>
        <w:t>Podstawy wykluczenia, o których mowa w art. 109 ust. 1 ustawy Pzp. Z postępowania o udzielenie zamówienia zamawiający wykluczy także wykonawcę:</w:t>
      </w:r>
    </w:p>
    <w:p w14:paraId="56183EAC" w14:textId="77777777" w:rsidR="00390772" w:rsidRDefault="00390772" w:rsidP="00390772">
      <w:pPr>
        <w:pStyle w:val="Akapitzlist"/>
        <w:numPr>
          <w:ilvl w:val="0"/>
          <w:numId w:val="75"/>
        </w:numPr>
        <w:spacing w:after="0" w:line="276" w:lineRule="auto"/>
        <w:ind w:left="1134"/>
        <w:jc w:val="both"/>
        <w:rPr>
          <w:rFonts w:ascii="Times New Roman" w:hAnsi="Times New Roman" w:cs="Times New Roman"/>
        </w:rPr>
      </w:pPr>
      <w:r>
        <w:rPr>
          <w:rFonts w:ascii="Times New Roman" w:hAnsi="Times New Roman" w:cs="Times New Roman"/>
        </w:rPr>
        <w:t xml:space="preserve">będącego w sytuacji określonej w </w:t>
      </w:r>
      <w:r>
        <w:rPr>
          <w:rFonts w:ascii="Times New Roman" w:hAnsi="Times New Roman" w:cs="Times New Roman"/>
          <w:b/>
          <w:bCs/>
        </w:rPr>
        <w:t>art. 109 ust. 1 pkt 4)</w:t>
      </w:r>
      <w:r>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B2927D2" w14:textId="77777777" w:rsidR="00390772" w:rsidRDefault="00390772" w:rsidP="00390772">
      <w:pPr>
        <w:pStyle w:val="Akapitzlist"/>
        <w:numPr>
          <w:ilvl w:val="0"/>
          <w:numId w:val="75"/>
        </w:numPr>
        <w:spacing w:after="0" w:line="276" w:lineRule="auto"/>
        <w:ind w:left="1134"/>
        <w:jc w:val="both"/>
        <w:rPr>
          <w:rFonts w:ascii="Times New Roman" w:hAnsi="Times New Roman" w:cs="Times New Roman"/>
        </w:rPr>
      </w:pPr>
      <w:r>
        <w:rPr>
          <w:rFonts w:ascii="Times New Roman" w:hAnsi="Times New Roman" w:cs="Times New Roman"/>
        </w:rPr>
        <w:t xml:space="preserve">będącego w sytuacji określonej w </w:t>
      </w:r>
      <w:r>
        <w:rPr>
          <w:rFonts w:ascii="Times New Roman" w:hAnsi="Times New Roman" w:cs="Times New Roman"/>
          <w:b/>
          <w:bCs/>
        </w:rPr>
        <w:t>art. 109 ust. 1 pkt 7)</w:t>
      </w:r>
      <w:r>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w:t>
      </w:r>
      <w:r>
        <w:rPr>
          <w:rFonts w:ascii="Times New Roman" w:hAnsi="Times New Roman" w:cs="Times New Roman"/>
        </w:rPr>
        <w:lastRenderedPageBreak/>
        <w:t>lub odstąpienia od umowy, odszkodowania, wykonania zastępczego lub realizacji uprawnień z tytułu rękojmi za wady</w:t>
      </w:r>
    </w:p>
    <w:p w14:paraId="005D6B95" w14:textId="441BE1DB" w:rsidR="00E8398D" w:rsidRPr="00342D47" w:rsidRDefault="00E8398D">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Zgodnie z art. 110 ust. 1 ustawy </w:t>
      </w:r>
      <w:r w:rsidR="00F5255A" w:rsidRPr="00342D47">
        <w:rPr>
          <w:rFonts w:ascii="Times New Roman" w:hAnsi="Times New Roman" w:cs="Times New Roman"/>
        </w:rPr>
        <w:t>Pzp</w:t>
      </w:r>
      <w:r w:rsidRPr="00342D47">
        <w:rPr>
          <w:rFonts w:ascii="Times New Roman" w:hAnsi="Times New Roman" w:cs="Times New Roman"/>
        </w:rPr>
        <w:t xml:space="preserve">, Wykonawca może zostać wykluczony przez </w:t>
      </w:r>
      <w:bookmarkStart w:id="10" w:name="_Hlk219369555"/>
      <w:r w:rsidR="001D0087" w:rsidRPr="00342D47">
        <w:rPr>
          <w:rFonts w:ascii="Times New Roman" w:hAnsi="Times New Roman" w:cs="Times New Roman"/>
        </w:rPr>
        <w:t xml:space="preserve">Zamawiającego </w:t>
      </w:r>
      <w:bookmarkEnd w:id="10"/>
      <w:r w:rsidRPr="00342D47">
        <w:rPr>
          <w:rFonts w:ascii="Times New Roman" w:hAnsi="Times New Roman" w:cs="Times New Roman"/>
        </w:rPr>
        <w:t>na każdym etapie postępowania</w:t>
      </w:r>
      <w:r w:rsidR="00A15A1F" w:rsidRPr="00342D47">
        <w:rPr>
          <w:rFonts w:ascii="Times New Roman" w:hAnsi="Times New Roman" w:cs="Times New Roman"/>
        </w:rPr>
        <w:t xml:space="preserve"> </w:t>
      </w:r>
      <w:r w:rsidRPr="00342D47">
        <w:rPr>
          <w:rFonts w:ascii="Times New Roman" w:hAnsi="Times New Roman" w:cs="Times New Roman"/>
        </w:rPr>
        <w:t>o udzielenie zamówienia, uwzględniając uwarunkowania wynikające z</w:t>
      </w:r>
      <w:r w:rsidR="00EA30D6" w:rsidRPr="00342D47">
        <w:rPr>
          <w:rFonts w:ascii="Times New Roman" w:hAnsi="Times New Roman" w:cs="Times New Roman"/>
        </w:rPr>
        <w:t> </w:t>
      </w:r>
      <w:r w:rsidRPr="00342D47">
        <w:rPr>
          <w:rFonts w:ascii="Times New Roman" w:hAnsi="Times New Roman" w:cs="Times New Roman"/>
        </w:rPr>
        <w:t xml:space="preserve">art. 111 </w:t>
      </w:r>
      <w:r w:rsidR="00E260F4" w:rsidRPr="00342D47">
        <w:rPr>
          <w:rFonts w:ascii="Times New Roman" w:hAnsi="Times New Roman" w:cs="Times New Roman"/>
        </w:rPr>
        <w:t>ustawy</w:t>
      </w:r>
      <w:r w:rsidRPr="00342D47">
        <w:rPr>
          <w:rFonts w:ascii="Times New Roman" w:hAnsi="Times New Roman" w:cs="Times New Roman"/>
        </w:rPr>
        <w:t xml:space="preserve"> </w:t>
      </w:r>
      <w:r w:rsidR="00F5255A" w:rsidRPr="00342D47">
        <w:rPr>
          <w:rFonts w:ascii="Times New Roman" w:hAnsi="Times New Roman" w:cs="Times New Roman"/>
        </w:rPr>
        <w:t>Pzp</w:t>
      </w:r>
      <w:r w:rsidRPr="00342D47">
        <w:rPr>
          <w:rFonts w:ascii="Times New Roman" w:hAnsi="Times New Roman" w:cs="Times New Roman"/>
        </w:rPr>
        <w:t>.</w:t>
      </w:r>
    </w:p>
    <w:p w14:paraId="247A5130" w14:textId="77777777" w:rsidR="00E260F4" w:rsidRPr="00342D47" w:rsidRDefault="00E8398D">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Zamawiający przewiduje wykluczenie podmiotów udostępniających zasoby na </w:t>
      </w:r>
      <w:r w:rsidR="003E706E" w:rsidRPr="00342D47">
        <w:rPr>
          <w:rFonts w:ascii="Times New Roman" w:hAnsi="Times New Roman" w:cs="Times New Roman"/>
        </w:rPr>
        <w:t>podstawie art.</w:t>
      </w:r>
      <w:r w:rsidRPr="00342D47">
        <w:rPr>
          <w:rFonts w:ascii="Times New Roman" w:hAnsi="Times New Roman" w:cs="Times New Roman"/>
        </w:rPr>
        <w:t xml:space="preserve"> 118 </w:t>
      </w:r>
      <w:r w:rsidR="004E310A" w:rsidRPr="00342D47">
        <w:rPr>
          <w:rFonts w:ascii="Times New Roman" w:hAnsi="Times New Roman" w:cs="Times New Roman"/>
        </w:rPr>
        <w:t xml:space="preserve">ustawy </w:t>
      </w:r>
      <w:r w:rsidR="00F5255A" w:rsidRPr="00342D47">
        <w:rPr>
          <w:rFonts w:ascii="Times New Roman" w:hAnsi="Times New Roman" w:cs="Times New Roman"/>
        </w:rPr>
        <w:t xml:space="preserve">Pzp </w:t>
      </w:r>
      <w:r w:rsidRPr="00342D47">
        <w:rPr>
          <w:rFonts w:ascii="Times New Roman" w:hAnsi="Times New Roman" w:cs="Times New Roman"/>
        </w:rPr>
        <w:t>i podwykonawców z tych samych przyczyn co Wykonawcy.</w:t>
      </w:r>
    </w:p>
    <w:p w14:paraId="283FE866" w14:textId="47F00389" w:rsidR="00446860" w:rsidRPr="00342D47" w:rsidRDefault="00446860">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bCs/>
        </w:rPr>
        <w:t xml:space="preserve">Z postępowania o udzielenie zamówienia </w:t>
      </w:r>
      <w:r w:rsidR="00010D7F" w:rsidRPr="00342D47">
        <w:rPr>
          <w:rFonts w:ascii="Times New Roman" w:hAnsi="Times New Roman" w:cs="Times New Roman"/>
          <w:bCs/>
        </w:rPr>
        <w:t>Zamawiający na</w:t>
      </w:r>
      <w:r w:rsidRPr="00342D47">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342D47">
        <w:rPr>
          <w:rFonts w:ascii="Times New Roman" w:hAnsi="Times New Roman" w:cs="Times New Roman"/>
          <w:bCs/>
        </w:rPr>
        <w:t>t.j. Dz.U.2025 poz. 514)</w:t>
      </w:r>
      <w:r w:rsidRPr="00342D47">
        <w:rPr>
          <w:rFonts w:ascii="Times New Roman" w:hAnsi="Times New Roman" w:cs="Times New Roman"/>
          <w:bCs/>
        </w:rPr>
        <w:t xml:space="preserve"> wykluczy Wykonawcę: </w:t>
      </w:r>
    </w:p>
    <w:p w14:paraId="36C352C5" w14:textId="2EE5AAB6" w:rsidR="00446860" w:rsidRPr="00342D47" w:rsidRDefault="00446860">
      <w:pPr>
        <w:pStyle w:val="Default"/>
        <w:numPr>
          <w:ilvl w:val="1"/>
          <w:numId w:val="60"/>
        </w:numPr>
        <w:spacing w:line="276" w:lineRule="auto"/>
        <w:ind w:left="993"/>
        <w:jc w:val="both"/>
        <w:rPr>
          <w:rFonts w:ascii="Times New Roman" w:hAnsi="Times New Roman" w:cs="Times New Roman"/>
        </w:rPr>
      </w:pPr>
      <w:r w:rsidRPr="00342D47">
        <w:rPr>
          <w:rFonts w:ascii="Times New Roman" w:hAnsi="Times New Roman" w:cs="Times New Roman"/>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342D47" w:rsidRDefault="00446860">
      <w:pPr>
        <w:pStyle w:val="Default"/>
        <w:numPr>
          <w:ilvl w:val="1"/>
          <w:numId w:val="60"/>
        </w:numPr>
        <w:spacing w:line="276" w:lineRule="auto"/>
        <w:ind w:left="993"/>
        <w:jc w:val="both"/>
        <w:rPr>
          <w:rFonts w:ascii="Times New Roman" w:hAnsi="Times New Roman" w:cs="Times New Roman"/>
        </w:rPr>
      </w:pPr>
      <w:r w:rsidRPr="00342D47">
        <w:rPr>
          <w:rFonts w:ascii="Times New Roman" w:hAnsi="Times New Roman" w:cs="Times New Roman"/>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342D47" w:rsidRDefault="00446860">
      <w:pPr>
        <w:pStyle w:val="Default"/>
        <w:numPr>
          <w:ilvl w:val="1"/>
          <w:numId w:val="60"/>
        </w:numPr>
        <w:spacing w:line="276" w:lineRule="auto"/>
        <w:ind w:left="993"/>
        <w:jc w:val="both"/>
        <w:rPr>
          <w:rFonts w:ascii="Times New Roman" w:hAnsi="Times New Roman" w:cs="Times New Roman"/>
        </w:rPr>
      </w:pPr>
      <w:r w:rsidRPr="00342D47">
        <w:rPr>
          <w:rFonts w:ascii="Times New Roman" w:hAnsi="Times New Roman" w:cs="Times New Roman"/>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342D47" w:rsidRDefault="00446860">
      <w:pPr>
        <w:pStyle w:val="Akapitzlist"/>
        <w:numPr>
          <w:ilvl w:val="0"/>
          <w:numId w:val="12"/>
        </w:numPr>
        <w:spacing w:after="0" w:line="276" w:lineRule="auto"/>
        <w:ind w:left="567" w:hanging="283"/>
        <w:jc w:val="both"/>
        <w:rPr>
          <w:rFonts w:ascii="Times New Roman" w:hAnsi="Times New Roman" w:cs="Times New Roman"/>
        </w:rPr>
      </w:pPr>
      <w:r w:rsidRPr="00342D47">
        <w:rPr>
          <w:rFonts w:ascii="Times New Roman" w:hAnsi="Times New Roman" w:cs="Times New Roman"/>
          <w:bCs/>
        </w:rPr>
        <w:t>Z postępowania o udzielenie zamówienia Zamawiający na podstawie art. 5k ust. 1 rozporządzenia 833/2014</w:t>
      </w:r>
      <w:r w:rsidRPr="00342D47">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342D47" w:rsidRDefault="00446860">
      <w:pPr>
        <w:pStyle w:val="Default"/>
        <w:numPr>
          <w:ilvl w:val="0"/>
          <w:numId w:val="61"/>
        </w:numPr>
        <w:spacing w:line="276" w:lineRule="auto"/>
        <w:ind w:left="993"/>
        <w:jc w:val="both"/>
        <w:rPr>
          <w:rFonts w:ascii="Times New Roman" w:hAnsi="Times New Roman" w:cs="Times New Roman"/>
        </w:rPr>
      </w:pPr>
      <w:r w:rsidRPr="00342D47">
        <w:rPr>
          <w:rFonts w:ascii="Times New Roman" w:hAnsi="Times New Roman" w:cs="Times New Roman"/>
        </w:rPr>
        <w:t>obywateli rosyjskich lub osób fizycznych lub prawnych, podmiotów lub organów z siedzibą w</w:t>
      </w:r>
      <w:r w:rsidR="00EA30D6" w:rsidRPr="00342D47">
        <w:rPr>
          <w:rFonts w:ascii="Times New Roman" w:hAnsi="Times New Roman" w:cs="Times New Roman"/>
        </w:rPr>
        <w:t> </w:t>
      </w:r>
      <w:r w:rsidRPr="00342D47">
        <w:rPr>
          <w:rFonts w:ascii="Times New Roman" w:hAnsi="Times New Roman" w:cs="Times New Roman"/>
        </w:rPr>
        <w:t>Rosji;</w:t>
      </w:r>
    </w:p>
    <w:p w14:paraId="18939FC5" w14:textId="77777777" w:rsidR="00446860" w:rsidRPr="00342D47" w:rsidRDefault="00446860">
      <w:pPr>
        <w:pStyle w:val="Default"/>
        <w:numPr>
          <w:ilvl w:val="0"/>
          <w:numId w:val="61"/>
        </w:numPr>
        <w:spacing w:line="276" w:lineRule="auto"/>
        <w:ind w:left="993"/>
        <w:jc w:val="both"/>
        <w:rPr>
          <w:rFonts w:ascii="Times New Roman" w:hAnsi="Times New Roman" w:cs="Times New Roman"/>
        </w:rPr>
      </w:pPr>
      <w:r w:rsidRPr="00342D47">
        <w:rPr>
          <w:rFonts w:ascii="Times New Roman" w:hAnsi="Times New Roman" w:cs="Times New Roman"/>
        </w:rPr>
        <w:t>osób prawnych, podmiotów lub organów, do których prawa własności bezpośrednio lub pośrednio w ponad 50 % należą do osoby fizycznej lub prawnej, podmiotu lub organu, o których mowa w lit. a) niniejszego ustępu; lub</w:t>
      </w:r>
    </w:p>
    <w:p w14:paraId="625DF352" w14:textId="26B2131A" w:rsidR="00446860" w:rsidRPr="00342D47" w:rsidRDefault="00446860">
      <w:pPr>
        <w:pStyle w:val="Default"/>
        <w:numPr>
          <w:ilvl w:val="0"/>
          <w:numId w:val="61"/>
        </w:numPr>
        <w:spacing w:line="276" w:lineRule="auto"/>
        <w:ind w:left="993"/>
        <w:jc w:val="both"/>
        <w:rPr>
          <w:rFonts w:ascii="Times New Roman" w:hAnsi="Times New Roman" w:cs="Times New Roman"/>
        </w:rPr>
      </w:pPr>
      <w:r w:rsidRPr="00342D47">
        <w:rPr>
          <w:rFonts w:ascii="Times New Roman" w:hAnsi="Times New Roman" w:cs="Times New Roman"/>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4703EA8C" w14:textId="77777777" w:rsidR="00EE1CD3" w:rsidRPr="00342D47" w:rsidRDefault="00E8398D" w:rsidP="004623B1">
      <w:pPr>
        <w:spacing w:after="0" w:line="276" w:lineRule="auto"/>
        <w:jc w:val="both"/>
        <w:rPr>
          <w:rFonts w:ascii="Times New Roman" w:hAnsi="Times New Roman" w:cs="Times New Roman"/>
        </w:rPr>
      </w:pPr>
      <w:r w:rsidRPr="00342D47">
        <w:rPr>
          <w:rFonts w:ascii="Times New Roman" w:hAnsi="Times New Roman" w:cs="Times New Roman"/>
        </w:rPr>
        <w:t xml:space="preserve"> </w:t>
      </w:r>
    </w:p>
    <w:p w14:paraId="328A3F9D" w14:textId="77777777" w:rsidR="00862721" w:rsidRPr="00342D47" w:rsidRDefault="00862721" w:rsidP="00862721">
      <w:pPr>
        <w:pStyle w:val="Nagwek1"/>
        <w:spacing w:before="0" w:after="0" w:line="276" w:lineRule="auto"/>
        <w:jc w:val="center"/>
        <w:rPr>
          <w:rFonts w:ascii="Times New Roman" w:hAnsi="Times New Roman" w:cs="Times New Roman"/>
          <w:b/>
          <w:bCs/>
          <w:color w:val="000000"/>
          <w:sz w:val="24"/>
          <w:szCs w:val="24"/>
        </w:rPr>
      </w:pPr>
      <w:bookmarkStart w:id="11" w:name="_Toc219109269"/>
      <w:bookmarkStart w:id="12" w:name="_Toc225148779"/>
      <w:r w:rsidRPr="00342D47">
        <w:rPr>
          <w:rFonts w:ascii="Times New Roman" w:hAnsi="Times New Roman" w:cs="Times New Roman"/>
          <w:b/>
          <w:bCs/>
          <w:color w:val="000000"/>
          <w:sz w:val="24"/>
          <w:szCs w:val="24"/>
        </w:rPr>
        <w:lastRenderedPageBreak/>
        <w:t>ROZDZIAŁ 9 - INFORMACJA O PODMIOTOWYCH ŚRODKACH DOWODOWYCH</w:t>
      </w:r>
      <w:bookmarkEnd w:id="11"/>
      <w:bookmarkEnd w:id="12"/>
      <w:r w:rsidRPr="00342D47">
        <w:rPr>
          <w:rFonts w:ascii="Times New Roman" w:hAnsi="Times New Roman" w:cs="Times New Roman"/>
          <w:b/>
          <w:bCs/>
          <w:color w:val="000000"/>
          <w:sz w:val="24"/>
          <w:szCs w:val="24"/>
        </w:rPr>
        <w:t xml:space="preserve"> </w:t>
      </w:r>
    </w:p>
    <w:p w14:paraId="7CB7302A" w14:textId="77777777" w:rsidR="00862721" w:rsidRPr="00342D47" w:rsidRDefault="00862721" w:rsidP="00862721">
      <w:pPr>
        <w:pStyle w:val="tytu"/>
        <w:spacing w:line="276" w:lineRule="auto"/>
      </w:pPr>
      <w:bookmarkStart w:id="13" w:name="_Hlk219107604"/>
      <w:r w:rsidRPr="00342D47">
        <w:t>Wykaz oświadczeń potwierdzających spełnianie warunków udziału w postępowaniu oraz brak podstaw wykluczenia)</w:t>
      </w:r>
    </w:p>
    <w:bookmarkEnd w:id="13"/>
    <w:p w14:paraId="1ABFBC10" w14:textId="77777777"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 celu wykazania spełnienia warunków udziału w postępowaniu oraz braku podstaw do wykluczenia z postępowania - do oferty Wykonawca zobowiązany jest dołączyć (złożyć) aktualne na dzień składania ofert: </w:t>
      </w:r>
    </w:p>
    <w:p w14:paraId="3DF44098" w14:textId="272C3F8F" w:rsidR="00C53EAC" w:rsidRPr="00342D47" w:rsidRDefault="00093F94" w:rsidP="00C53EAC">
      <w:pPr>
        <w:pStyle w:val="Akapitzlist"/>
        <w:numPr>
          <w:ilvl w:val="0"/>
          <w:numId w:val="14"/>
        </w:numPr>
        <w:spacing w:after="0" w:line="276" w:lineRule="auto"/>
        <w:ind w:left="1134" w:hanging="426"/>
        <w:jc w:val="both"/>
        <w:rPr>
          <w:rFonts w:ascii="Times New Roman" w:hAnsi="Times New Roman" w:cs="Times New Roman"/>
        </w:rPr>
      </w:pPr>
      <w:r w:rsidRPr="00342D47">
        <w:rPr>
          <w:rFonts w:ascii="Times New Roman" w:hAnsi="Times New Roman" w:cs="Times New Roman"/>
        </w:rPr>
        <w:t>O</w:t>
      </w:r>
      <w:r w:rsidR="00C53EAC" w:rsidRPr="00342D47">
        <w:rPr>
          <w:rFonts w:ascii="Times New Roman" w:hAnsi="Times New Roman" w:cs="Times New Roman"/>
        </w:rPr>
        <w:t>świadczenie</w:t>
      </w:r>
      <w:r w:rsidRPr="00342D47">
        <w:rPr>
          <w:rFonts w:ascii="Times New Roman" w:hAnsi="Times New Roman" w:cs="Times New Roman"/>
        </w:rPr>
        <w:t xml:space="preserve"> własne</w:t>
      </w:r>
      <w:r w:rsidR="00C53EAC" w:rsidRPr="00342D47">
        <w:rPr>
          <w:rFonts w:ascii="Times New Roman" w:hAnsi="Times New Roman" w:cs="Times New Roman"/>
        </w:rPr>
        <w:t xml:space="preserve"> o braku podstaw do wykluczenia z postępowania – zgodnie </w:t>
      </w:r>
      <w:r w:rsidR="00C53EAC" w:rsidRPr="00342D47">
        <w:rPr>
          <w:rFonts w:ascii="Times New Roman" w:hAnsi="Times New Roman" w:cs="Times New Roman"/>
          <w:b/>
          <w:bCs/>
        </w:rPr>
        <w:t>z</w:t>
      </w:r>
      <w:r w:rsidR="00BA085B">
        <w:rPr>
          <w:rFonts w:ascii="Times New Roman" w:hAnsi="Times New Roman" w:cs="Times New Roman"/>
          <w:b/>
          <w:bCs/>
        </w:rPr>
        <w:t> z</w:t>
      </w:r>
      <w:r w:rsidR="00C53EAC" w:rsidRPr="00342D47">
        <w:rPr>
          <w:rFonts w:ascii="Times New Roman" w:hAnsi="Times New Roman" w:cs="Times New Roman"/>
          <w:b/>
          <w:bCs/>
        </w:rPr>
        <w:t>ałącznikiem Nr 3a do SWZ.</w:t>
      </w:r>
    </w:p>
    <w:p w14:paraId="489E6E94" w14:textId="30C84BFA" w:rsidR="00862721" w:rsidRPr="00342D47" w:rsidRDefault="00862721" w:rsidP="00862721">
      <w:pPr>
        <w:pStyle w:val="Akapitzlist"/>
        <w:numPr>
          <w:ilvl w:val="0"/>
          <w:numId w:val="14"/>
        </w:numPr>
        <w:spacing w:after="0" w:line="276" w:lineRule="auto"/>
        <w:ind w:left="1134" w:hanging="426"/>
        <w:jc w:val="both"/>
        <w:rPr>
          <w:rFonts w:ascii="Times New Roman" w:hAnsi="Times New Roman" w:cs="Times New Roman"/>
        </w:rPr>
      </w:pPr>
      <w:r w:rsidRPr="00342D47">
        <w:rPr>
          <w:rFonts w:ascii="Times New Roman" w:hAnsi="Times New Roman" w:cs="Times New Roman"/>
        </w:rPr>
        <w:t xml:space="preserve">oświadczenie </w:t>
      </w:r>
      <w:r w:rsidR="00093F94" w:rsidRPr="00342D47">
        <w:rPr>
          <w:rFonts w:ascii="Times New Roman" w:hAnsi="Times New Roman" w:cs="Times New Roman"/>
        </w:rPr>
        <w:t xml:space="preserve">własne </w:t>
      </w:r>
      <w:r w:rsidRPr="00342D47">
        <w:rPr>
          <w:rFonts w:ascii="Times New Roman" w:hAnsi="Times New Roman" w:cs="Times New Roman"/>
        </w:rPr>
        <w:t xml:space="preserve">o spełnieniu warunków udziału w postępowaniu – zgodnie </w:t>
      </w:r>
      <w:r w:rsidRPr="00342D47">
        <w:rPr>
          <w:rFonts w:ascii="Times New Roman" w:hAnsi="Times New Roman" w:cs="Times New Roman"/>
          <w:b/>
          <w:bCs/>
        </w:rPr>
        <w:t>z</w:t>
      </w:r>
      <w:r w:rsidR="00BA085B">
        <w:rPr>
          <w:rFonts w:ascii="Times New Roman" w:hAnsi="Times New Roman" w:cs="Times New Roman"/>
          <w:b/>
          <w:bCs/>
        </w:rPr>
        <w:t> z</w:t>
      </w:r>
      <w:r w:rsidRPr="00342D47">
        <w:rPr>
          <w:rFonts w:ascii="Times New Roman" w:hAnsi="Times New Roman" w:cs="Times New Roman"/>
          <w:b/>
          <w:bCs/>
        </w:rPr>
        <w:t xml:space="preserve">ałącznikiem Nr </w:t>
      </w:r>
      <w:r w:rsidR="00C53EAC" w:rsidRPr="00342D47">
        <w:rPr>
          <w:rFonts w:ascii="Times New Roman" w:hAnsi="Times New Roman" w:cs="Times New Roman"/>
          <w:b/>
          <w:bCs/>
        </w:rPr>
        <w:t>4a</w:t>
      </w:r>
      <w:r w:rsidRPr="00342D47">
        <w:rPr>
          <w:rFonts w:ascii="Times New Roman" w:hAnsi="Times New Roman" w:cs="Times New Roman"/>
          <w:b/>
          <w:bCs/>
        </w:rPr>
        <w:t xml:space="preserve"> do SWZ,</w:t>
      </w:r>
    </w:p>
    <w:p w14:paraId="1968EEAE" w14:textId="1D2A6F56" w:rsidR="00C53EAC" w:rsidRPr="00342D47" w:rsidRDefault="00C53EAC" w:rsidP="00C53EAC">
      <w:pPr>
        <w:pStyle w:val="Akapitzlist"/>
        <w:numPr>
          <w:ilvl w:val="0"/>
          <w:numId w:val="14"/>
        </w:numPr>
        <w:spacing w:after="0" w:line="276" w:lineRule="auto"/>
        <w:ind w:left="1134" w:hanging="426"/>
        <w:jc w:val="both"/>
        <w:rPr>
          <w:rFonts w:ascii="Times New Roman" w:hAnsi="Times New Roman" w:cs="Times New Roman"/>
        </w:rPr>
      </w:pPr>
      <w:r w:rsidRPr="00342D47">
        <w:rPr>
          <w:rFonts w:ascii="Times New Roman" w:hAnsi="Times New Roman" w:cs="Times New Roman"/>
        </w:rPr>
        <w:t xml:space="preserve">oświadczenie o braku podstaw do wykluczenia z postępowania dla podmiotu udostępniającego zasoby (jeżeli dotyczy) – zgodnie </w:t>
      </w:r>
      <w:r w:rsidRPr="00342D47">
        <w:rPr>
          <w:rFonts w:ascii="Times New Roman" w:hAnsi="Times New Roman" w:cs="Times New Roman"/>
          <w:b/>
          <w:bCs/>
        </w:rPr>
        <w:t>z Załącznikiem Nr 3b do SWZ.</w:t>
      </w:r>
    </w:p>
    <w:p w14:paraId="6574BD23" w14:textId="4EDE9CC5" w:rsidR="00C53EAC" w:rsidRPr="00342D47" w:rsidRDefault="00C53EAC" w:rsidP="00C53EAC">
      <w:pPr>
        <w:pStyle w:val="Akapitzlist"/>
        <w:numPr>
          <w:ilvl w:val="0"/>
          <w:numId w:val="14"/>
        </w:numPr>
        <w:spacing w:after="0" w:line="276" w:lineRule="auto"/>
        <w:ind w:left="1134" w:hanging="426"/>
        <w:jc w:val="both"/>
        <w:rPr>
          <w:rFonts w:ascii="Times New Roman" w:hAnsi="Times New Roman" w:cs="Times New Roman"/>
        </w:rPr>
      </w:pPr>
      <w:r w:rsidRPr="00342D47">
        <w:rPr>
          <w:rFonts w:ascii="Times New Roman" w:hAnsi="Times New Roman" w:cs="Times New Roman"/>
        </w:rPr>
        <w:t xml:space="preserve">oświadczenie o spełnieniu warunków udziału w postępowaniu dla podmiotu udostępniającego zasoby (jeżeli dotyczy) – zgodnie </w:t>
      </w:r>
      <w:r w:rsidRPr="00342D47">
        <w:rPr>
          <w:rFonts w:ascii="Times New Roman" w:hAnsi="Times New Roman" w:cs="Times New Roman"/>
          <w:b/>
          <w:bCs/>
        </w:rPr>
        <w:t>z Załącznikiem Nr 4b do SWZ,</w:t>
      </w:r>
    </w:p>
    <w:p w14:paraId="394B006B" w14:textId="6C6ABE7D"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Informacje zawarte w oświadczeniach</w:t>
      </w:r>
      <w:r w:rsidR="00E242A0" w:rsidRPr="00342D47">
        <w:rPr>
          <w:rFonts w:ascii="Times New Roman" w:hAnsi="Times New Roman" w:cs="Times New Roman"/>
        </w:rPr>
        <w:t>,</w:t>
      </w:r>
      <w:r w:rsidRPr="00342D47">
        <w:rPr>
          <w:rFonts w:ascii="Times New Roman" w:hAnsi="Times New Roman" w:cs="Times New Roman"/>
        </w:rPr>
        <w:t xml:space="preserve"> o którym mowa w punkcie poprzednim stanowią wstępne potwierdzenie, że Wykonawca nie podlega wykluczeniu oraz spełnia warunki udziału w postępowaniu. </w:t>
      </w:r>
    </w:p>
    <w:p w14:paraId="0D5BDF31" w14:textId="5AA7FF9C"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Zamawiający wezwie </w:t>
      </w:r>
      <w:r w:rsidR="00E242A0" w:rsidRPr="00342D47">
        <w:rPr>
          <w:rFonts w:ascii="Times New Roman" w:hAnsi="Times New Roman" w:cs="Times New Roman"/>
        </w:rPr>
        <w:t>W</w:t>
      </w:r>
      <w:r w:rsidRPr="00342D47">
        <w:rPr>
          <w:rFonts w:ascii="Times New Roman" w:hAnsi="Times New Roman" w:cs="Times New Roman"/>
        </w:rPr>
        <w:t>ykonawcę, którego oferta została najwyżej oceniona, do złożenia w wyznaczonym terminie, nie krótszym niż</w:t>
      </w:r>
      <w:r w:rsidRPr="00342D47">
        <w:rPr>
          <w:rFonts w:ascii="Times New Roman" w:hAnsi="Times New Roman" w:cs="Times New Roman"/>
          <w:b/>
          <w:bCs/>
        </w:rPr>
        <w:t xml:space="preserve"> 5 dni</w:t>
      </w:r>
      <w:r w:rsidRPr="00342D47">
        <w:rPr>
          <w:rFonts w:ascii="Times New Roman" w:hAnsi="Times New Roman" w:cs="Times New Roman"/>
        </w:rPr>
        <w:t xml:space="preserve"> od dnia wezwania, aktualnych na dzień złożenia następujących podmiotowych środków dowodowych potwierdzających: </w:t>
      </w:r>
    </w:p>
    <w:p w14:paraId="188E2356" w14:textId="7A05EA52" w:rsidR="00862721" w:rsidRPr="00342D47" w:rsidRDefault="00862721">
      <w:pPr>
        <w:pStyle w:val="Akapitzlist"/>
        <w:numPr>
          <w:ilvl w:val="2"/>
          <w:numId w:val="60"/>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brak podstaw wykluczenia: </w:t>
      </w:r>
      <w:r w:rsidRPr="00342D47">
        <w:rPr>
          <w:rFonts w:ascii="Times New Roman" w:hAnsi="Times New Roman" w:cs="Times New Roman"/>
          <w:b/>
          <w:bCs/>
        </w:rPr>
        <w:t>odpisu lub informacji</w:t>
      </w:r>
      <w:r w:rsidRPr="00342D47">
        <w:rPr>
          <w:rFonts w:ascii="Times New Roman" w:hAnsi="Times New Roman" w:cs="Times New Roman"/>
        </w:rPr>
        <w:t xml:space="preserve"> z </w:t>
      </w:r>
      <w:r w:rsidRPr="00342D47">
        <w:rPr>
          <w:rFonts w:ascii="Times New Roman" w:hAnsi="Times New Roman" w:cs="Times New Roman"/>
          <w:b/>
          <w:bCs/>
        </w:rPr>
        <w:t>Krajowego Rejestru Sądowego</w:t>
      </w:r>
      <w:r w:rsidRPr="00342D47">
        <w:rPr>
          <w:rFonts w:ascii="Times New Roman" w:hAnsi="Times New Roman" w:cs="Times New Roman"/>
        </w:rPr>
        <w:t xml:space="preserve"> lub z </w:t>
      </w:r>
      <w:r w:rsidRPr="00342D47">
        <w:rPr>
          <w:rFonts w:ascii="Times New Roman" w:hAnsi="Times New Roman" w:cs="Times New Roman"/>
          <w:b/>
          <w:bCs/>
        </w:rPr>
        <w:t>Centralnej Ewidencji i Informacji o Działalności Gospodarczej</w:t>
      </w:r>
      <w:r w:rsidRPr="00342D47">
        <w:rPr>
          <w:rFonts w:ascii="Times New Roman" w:hAnsi="Times New Roman" w:cs="Times New Roman"/>
        </w:rPr>
        <w:t xml:space="preserve">, w zakresie art. 109 ust. 1 pkt. 4) ustawy Pzp, sporządzonych nie wcześniej niż </w:t>
      </w:r>
      <w:r w:rsidRPr="00342D47">
        <w:rPr>
          <w:rFonts w:ascii="Times New Roman" w:hAnsi="Times New Roman" w:cs="Times New Roman"/>
          <w:u w:val="single"/>
        </w:rPr>
        <w:t>3 miesiące</w:t>
      </w:r>
      <w:r w:rsidRPr="00342D47">
        <w:rPr>
          <w:rFonts w:ascii="Times New Roman" w:hAnsi="Times New Roman" w:cs="Times New Roman"/>
        </w:rPr>
        <w:t xml:space="preserve"> przed jej złożeniem, jeżeli odrębne przepisy wymagają wpisu do rejestru lub ewidencji</w:t>
      </w:r>
    </w:p>
    <w:p w14:paraId="10BDE54C" w14:textId="77777777" w:rsidR="000436DB" w:rsidRPr="00342D47" w:rsidRDefault="00862721">
      <w:pPr>
        <w:pStyle w:val="Akapitzlist"/>
        <w:numPr>
          <w:ilvl w:val="2"/>
          <w:numId w:val="60"/>
        </w:numPr>
        <w:spacing w:after="0" w:line="276" w:lineRule="auto"/>
        <w:ind w:left="993"/>
        <w:jc w:val="both"/>
        <w:rPr>
          <w:rFonts w:ascii="Times New Roman" w:hAnsi="Times New Roman" w:cs="Times New Roman"/>
        </w:rPr>
      </w:pPr>
      <w:r w:rsidRPr="00342D47">
        <w:rPr>
          <w:rFonts w:ascii="Times New Roman" w:hAnsi="Times New Roman" w:cs="Times New Roman"/>
        </w:rPr>
        <w:t>spełnianie warunków udziału w postepowaniu w zakresie zdolności zawodowej lub technicznej Wykonawca złoży</w:t>
      </w:r>
      <w:r w:rsidR="000436DB" w:rsidRPr="00342D47">
        <w:rPr>
          <w:rFonts w:ascii="Times New Roman" w:hAnsi="Times New Roman" w:cs="Times New Roman"/>
        </w:rPr>
        <w:t>:</w:t>
      </w:r>
    </w:p>
    <w:p w14:paraId="2D1FD053" w14:textId="088CF32F" w:rsidR="000436DB" w:rsidRPr="00342D47" w:rsidRDefault="000436DB">
      <w:pPr>
        <w:pStyle w:val="Akapitzlist"/>
        <w:numPr>
          <w:ilvl w:val="3"/>
          <w:numId w:val="60"/>
        </w:numPr>
        <w:spacing w:after="0" w:line="276" w:lineRule="auto"/>
        <w:ind w:left="1418"/>
        <w:jc w:val="both"/>
        <w:rPr>
          <w:rFonts w:ascii="Times New Roman" w:hAnsi="Times New Roman" w:cs="Times New Roman"/>
        </w:rPr>
      </w:pPr>
      <w:r w:rsidRPr="00342D47">
        <w:rPr>
          <w:rFonts w:ascii="Times New Roman" w:eastAsia="TimesNewRoman" w:hAnsi="Times New Roman" w:cs="Times New Roman"/>
          <w:b/>
          <w:bCs/>
        </w:rPr>
        <w:t>wykaz robót budowlanych</w:t>
      </w:r>
      <w:r w:rsidRPr="00342D47">
        <w:rPr>
          <w:rFonts w:ascii="Times New Roman" w:eastAsia="TimesNewRoman" w:hAnsi="Times New Roman" w:cs="Times New Roman"/>
        </w:rPr>
        <w:t xml:space="preserve"> określonych rodzajowo w rozdziale 7, pkt. 2 lit. „d” SWZ, wykonanych nie wcześniej niż w okresie ostatnich pięciu lat przed upływem terminu składania ofert, a jeżeli okres prowadzenia działalności jest krótszy – w tym okresie, wraz z podaniem ich: - rodzaju, - daty i miejsca wykonania, - podmiotów, na rzecz których roboty te zostały wykonane</w:t>
      </w:r>
      <w:r w:rsidR="003C2612" w:rsidRPr="00342D47">
        <w:rPr>
          <w:rFonts w:ascii="Times New Roman" w:eastAsia="TimesNewRoman" w:hAnsi="Times New Roman" w:cs="Times New Roman"/>
        </w:rPr>
        <w:t xml:space="preserve"> -</w:t>
      </w:r>
      <w:r w:rsidR="003C2612" w:rsidRPr="00342D47">
        <w:rPr>
          <w:rFonts w:ascii="Times New Roman" w:hAnsi="Times New Roman" w:cs="Times New Roman"/>
          <w:b/>
        </w:rPr>
        <w:t xml:space="preserve"> według wzoru stanowiącego załącznik nr 7 do SWZ</w:t>
      </w:r>
    </w:p>
    <w:p w14:paraId="69579782" w14:textId="77777777" w:rsidR="003C2612" w:rsidRPr="00342D47" w:rsidRDefault="000436DB">
      <w:pPr>
        <w:pStyle w:val="Akapitzlist"/>
        <w:numPr>
          <w:ilvl w:val="3"/>
          <w:numId w:val="60"/>
        </w:numPr>
        <w:spacing w:after="0" w:line="276" w:lineRule="auto"/>
        <w:ind w:left="1418"/>
        <w:jc w:val="both"/>
        <w:rPr>
          <w:rFonts w:ascii="Times New Roman" w:hAnsi="Times New Roman" w:cs="Times New Roman"/>
        </w:rPr>
      </w:pPr>
      <w:r w:rsidRPr="00342D47">
        <w:rPr>
          <w:rFonts w:ascii="Times New Roman" w:eastAsia="TimesNewRoman" w:hAnsi="Times New Roman" w:cs="Times New Roman"/>
          <w:b/>
          <w:bCs/>
        </w:rPr>
        <w:t>dowody</w:t>
      </w:r>
      <w:r w:rsidRPr="00342D47">
        <w:rPr>
          <w:rFonts w:ascii="Times New Roman" w:eastAsia="TimesNewRoman" w:hAnsi="Times New Roman" w:cs="Times New Roman"/>
        </w:rPr>
        <w:t xml:space="preserve"> określające czy te roboty zostały wykonane należycie. </w:t>
      </w:r>
    </w:p>
    <w:p w14:paraId="504FF86F" w14:textId="77777777" w:rsidR="003C2612" w:rsidRPr="00342D47" w:rsidRDefault="000436DB" w:rsidP="003C2612">
      <w:pPr>
        <w:pStyle w:val="Akapitzlist"/>
        <w:spacing w:after="0" w:line="276" w:lineRule="auto"/>
        <w:ind w:left="1418"/>
        <w:jc w:val="both"/>
        <w:rPr>
          <w:rFonts w:ascii="Times New Roman" w:eastAsia="TimesNewRoman" w:hAnsi="Times New Roman" w:cs="Times New Roman"/>
        </w:rPr>
      </w:pPr>
      <w:r w:rsidRPr="00342D47">
        <w:rPr>
          <w:rFonts w:ascii="Times New Roman" w:eastAsia="TimesNewRoman" w:hAnsi="Times New Roman" w:cs="Times New Roman"/>
        </w:rPr>
        <w:t>Dowodami, o których mowa powyżej są:</w:t>
      </w:r>
    </w:p>
    <w:p w14:paraId="79A7D7AC" w14:textId="0F178446" w:rsidR="003C2612" w:rsidRPr="00342D47" w:rsidRDefault="000436DB" w:rsidP="003C2612">
      <w:pPr>
        <w:pStyle w:val="Akapitzlist"/>
        <w:spacing w:after="0" w:line="276" w:lineRule="auto"/>
        <w:ind w:left="1418"/>
        <w:jc w:val="both"/>
        <w:rPr>
          <w:rFonts w:ascii="Times New Roman" w:eastAsia="TimesNewRoman" w:hAnsi="Times New Roman" w:cs="Times New Roman"/>
        </w:rPr>
      </w:pPr>
      <w:r w:rsidRPr="00342D47">
        <w:rPr>
          <w:rFonts w:ascii="Times New Roman" w:eastAsia="TimesNewRoman" w:hAnsi="Times New Roman" w:cs="Times New Roman"/>
        </w:rPr>
        <w:t xml:space="preserve">- referencje, </w:t>
      </w:r>
    </w:p>
    <w:p w14:paraId="2D9FA861" w14:textId="113089B3" w:rsidR="000436DB" w:rsidRPr="00342D47" w:rsidRDefault="000436DB" w:rsidP="003C2612">
      <w:pPr>
        <w:pStyle w:val="Akapitzlist"/>
        <w:spacing w:after="0" w:line="276" w:lineRule="auto"/>
        <w:ind w:left="1418"/>
        <w:jc w:val="both"/>
        <w:rPr>
          <w:rFonts w:ascii="Times New Roman" w:hAnsi="Times New Roman" w:cs="Times New Roman"/>
        </w:rPr>
      </w:pPr>
      <w:r w:rsidRPr="00342D47">
        <w:rPr>
          <w:rFonts w:ascii="Times New Roman" w:eastAsia="TimesNewRoman" w:hAnsi="Times New Roman" w:cs="Times New Roman"/>
        </w:rPr>
        <w:t>- inne dokumenty sporządzone przez podmiot, na rzecz którego roboty zostały wykonane, a jeżeli wykonawca z przyczyn niezależnych od niego nie jest w stanie uzyskać tych dokumentów – inne odpowiednie dokumenty.</w:t>
      </w:r>
    </w:p>
    <w:p w14:paraId="132B68E6" w14:textId="77777777"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Zamawiający nie wzywa do złożenia podmiotowych środków dowodowych, jeżeli:</w:t>
      </w:r>
    </w:p>
    <w:p w14:paraId="036403F8" w14:textId="4FFB4625" w:rsidR="00862721" w:rsidRPr="00342D47" w:rsidRDefault="00862721">
      <w:pPr>
        <w:pStyle w:val="Akapitzlist"/>
        <w:numPr>
          <w:ilvl w:val="0"/>
          <w:numId w:val="49"/>
        </w:numPr>
        <w:spacing w:after="0" w:line="276" w:lineRule="auto"/>
        <w:ind w:left="851" w:hanging="284"/>
        <w:jc w:val="both"/>
        <w:rPr>
          <w:rFonts w:ascii="Times New Roman" w:hAnsi="Times New Roman" w:cs="Times New Roman"/>
        </w:rPr>
      </w:pPr>
      <w:r w:rsidRPr="00342D47">
        <w:rPr>
          <w:rFonts w:ascii="Times New Roman" w:hAnsi="Times New Roman" w:cs="Times New Roman"/>
        </w:rPr>
        <w:t>może je uzyskać za pomocą bezpłatnych i ogólnodostępnych baz danych, w szczególności rejestrów publicznych w rozumieniu ustawy z dnia 17 lutego 2005 r. o informatyzacji działalności podmiotów realizujących zadania publiczne (t.j. Dz. U. z 2025 r., poz. 1703),, o ile wykonawca wskazał dane umożliwiające dostęp do tych środków;</w:t>
      </w:r>
    </w:p>
    <w:p w14:paraId="2EF8EE5A" w14:textId="77777777" w:rsidR="00862721" w:rsidRPr="00342D47" w:rsidRDefault="00862721">
      <w:pPr>
        <w:pStyle w:val="Akapitzlist"/>
        <w:numPr>
          <w:ilvl w:val="0"/>
          <w:numId w:val="49"/>
        </w:numPr>
        <w:spacing w:after="0" w:line="276" w:lineRule="auto"/>
        <w:ind w:left="851" w:hanging="284"/>
        <w:jc w:val="both"/>
        <w:rPr>
          <w:rFonts w:ascii="Times New Roman" w:hAnsi="Times New Roman" w:cs="Times New Roman"/>
        </w:rPr>
      </w:pPr>
      <w:r w:rsidRPr="00342D47">
        <w:rPr>
          <w:rFonts w:ascii="Times New Roman" w:hAnsi="Times New Roman" w:cs="Times New Roman"/>
        </w:rPr>
        <w:t>podmiotowym środkiem dowodowym jest oświadczenie, którego treść odpowiada zakresowi oświadczenia o niepodleganiu wykluczeniu i spełnianiu warunków udziału w postępowaniu.</w:t>
      </w:r>
    </w:p>
    <w:p w14:paraId="1EDCC173" w14:textId="77777777"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lastRenderedPageBreak/>
        <w:t>Wykonawca nie jest zobowiązany do złożenia podmiotowych środków dowodowych, które zamawiający posiada, jeżeli wykonawca wskaże te środki oraz potwierdzi ich prawidłowość i aktualność.</w:t>
      </w:r>
    </w:p>
    <w:p w14:paraId="15F60896" w14:textId="3F4EDB65"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Jeżeli Wykonawca ma siedzibę lub miejsce zamieszkania poza terytorium Rzeczypospolitej Polskiej, zamiast dokumentu, o których mowa w </w:t>
      </w:r>
      <w:r w:rsidR="00E242A0" w:rsidRPr="00342D47">
        <w:rPr>
          <w:rFonts w:ascii="Times New Roman" w:hAnsi="Times New Roman" w:cs="Times New Roman"/>
        </w:rPr>
        <w:t>pkt.</w:t>
      </w:r>
      <w:r w:rsidR="00E242A0" w:rsidRPr="00342D47">
        <w:rPr>
          <w:rFonts w:ascii="Times New Roman" w:hAnsi="Times New Roman" w:cs="Times New Roman"/>
        </w:rPr>
        <w:tab/>
      </w:r>
      <w:r w:rsidRPr="00342D47">
        <w:rPr>
          <w:rFonts w:ascii="Times New Roman" w:hAnsi="Times New Roman" w:cs="Times New Roman"/>
        </w:rPr>
        <w:t>3,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AB411A0" w14:textId="77777777"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Dokument, o którym mowa w pkt. 6 powinien być wystawiony nie wcześniej niż</w:t>
      </w:r>
      <w:r w:rsidRPr="00342D47">
        <w:rPr>
          <w:rFonts w:ascii="Times New Roman" w:hAnsi="Times New Roman" w:cs="Times New Roman"/>
          <w:u w:val="single"/>
        </w:rPr>
        <w:t xml:space="preserve"> 3 miesięcy</w:t>
      </w:r>
      <w:r w:rsidRPr="00342D47">
        <w:rPr>
          <w:rFonts w:ascii="Times New Roman" w:hAnsi="Times New Roman" w:cs="Times New Roman"/>
        </w:rPr>
        <w:t xml:space="preserve"> przed jego złożeniem;</w:t>
      </w:r>
    </w:p>
    <w:p w14:paraId="0914E445" w14:textId="66FDDB52" w:rsidR="00862721" w:rsidRPr="00342D47" w:rsidRDefault="00862721" w:rsidP="00862721">
      <w:pPr>
        <w:pStyle w:val="Akapitzlist"/>
        <w:numPr>
          <w:ilvl w:val="0"/>
          <w:numId w:val="13"/>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pkt. 6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r w:rsidR="00E242A0" w:rsidRPr="00342D47">
        <w:rPr>
          <w:rFonts w:ascii="Times New Roman" w:hAnsi="Times New Roman" w:cs="Times New Roman"/>
        </w:rPr>
        <w:t>pkt</w:t>
      </w:r>
      <w:r w:rsidRPr="00342D47">
        <w:rPr>
          <w:rFonts w:ascii="Times New Roman" w:hAnsi="Times New Roman" w:cs="Times New Roman"/>
        </w:rPr>
        <w:t xml:space="preserve">. 7 mają zastosowanie. </w:t>
      </w:r>
    </w:p>
    <w:p w14:paraId="708A022D" w14:textId="77777777" w:rsidR="00E8398D" w:rsidRPr="00342D47" w:rsidRDefault="00E8398D" w:rsidP="004623B1">
      <w:pPr>
        <w:spacing w:after="0" w:line="276" w:lineRule="auto"/>
        <w:rPr>
          <w:rFonts w:ascii="Times New Roman" w:hAnsi="Times New Roman" w:cs="Times New Roman"/>
        </w:rPr>
      </w:pPr>
    </w:p>
    <w:p w14:paraId="79826FDB" w14:textId="7855966E" w:rsidR="00E8398D" w:rsidRPr="00342D47" w:rsidRDefault="00C721A4" w:rsidP="004623B1">
      <w:pPr>
        <w:pStyle w:val="Nagwek1"/>
        <w:spacing w:before="0" w:after="0" w:line="276" w:lineRule="auto"/>
        <w:jc w:val="center"/>
        <w:rPr>
          <w:rFonts w:ascii="Times New Roman" w:hAnsi="Times New Roman" w:cs="Times New Roman"/>
          <w:b/>
          <w:bCs/>
          <w:color w:val="000000"/>
          <w:sz w:val="24"/>
          <w:szCs w:val="24"/>
        </w:rPr>
      </w:pPr>
      <w:bookmarkStart w:id="14" w:name="_Toc225148780"/>
      <w:r w:rsidRPr="00342D47">
        <w:rPr>
          <w:rFonts w:ascii="Times New Roman" w:hAnsi="Times New Roman" w:cs="Times New Roman"/>
          <w:b/>
          <w:bCs/>
          <w:color w:val="000000"/>
          <w:sz w:val="24"/>
          <w:szCs w:val="24"/>
        </w:rPr>
        <w:t xml:space="preserve">Rozdział </w:t>
      </w:r>
      <w:r w:rsidR="003E5369" w:rsidRPr="00342D47">
        <w:rPr>
          <w:rFonts w:ascii="Times New Roman" w:hAnsi="Times New Roman" w:cs="Times New Roman"/>
          <w:b/>
          <w:bCs/>
          <w:color w:val="000000"/>
          <w:sz w:val="24"/>
          <w:szCs w:val="24"/>
        </w:rPr>
        <w:t>10</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WYJAŚNIENIA I ZMIANA TREŚCI SPECYFIKACJI WARUNKÓW ZAMÓWIENIA</w:t>
      </w:r>
      <w:bookmarkEnd w:id="14"/>
    </w:p>
    <w:p w14:paraId="113E0DE1" w14:textId="28C1B740" w:rsidR="00C721A4"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może zwrócić się do </w:t>
      </w:r>
      <w:r w:rsidR="00E260F4" w:rsidRPr="00342D47">
        <w:rPr>
          <w:rFonts w:ascii="Times New Roman" w:hAnsi="Times New Roman" w:cs="Times New Roman"/>
        </w:rPr>
        <w:t>Z</w:t>
      </w:r>
      <w:r w:rsidRPr="00342D47">
        <w:rPr>
          <w:rFonts w:ascii="Times New Roman" w:hAnsi="Times New Roman" w:cs="Times New Roman"/>
        </w:rPr>
        <w:t>amawiającego o wyjaśnienie treści niniejszej SWZ.</w:t>
      </w:r>
    </w:p>
    <w:p w14:paraId="780B5B05" w14:textId="09D7A2F1" w:rsidR="00C721A4"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Zamawiający udzieli wyjaśnień niezwłocznie wszystkim wykonawcom nie później niż na 2 dni przed upływem terminu składania ofert, pod </w:t>
      </w:r>
      <w:r w:rsidR="00296F40" w:rsidRPr="00342D47">
        <w:rPr>
          <w:rFonts w:ascii="Times New Roman" w:hAnsi="Times New Roman" w:cs="Times New Roman"/>
        </w:rPr>
        <w:t>warunkiem,</w:t>
      </w:r>
      <w:r w:rsidRPr="00342D47">
        <w:rPr>
          <w:rFonts w:ascii="Times New Roman" w:hAnsi="Times New Roman" w:cs="Times New Roman"/>
        </w:rPr>
        <w:t xml:space="preserve"> że wniosek o</w:t>
      </w:r>
      <w:r w:rsidR="00296F40" w:rsidRPr="00342D47">
        <w:rPr>
          <w:rFonts w:ascii="Times New Roman" w:hAnsi="Times New Roman" w:cs="Times New Roman"/>
        </w:rPr>
        <w:t> </w:t>
      </w:r>
      <w:r w:rsidRPr="00342D47">
        <w:rPr>
          <w:rFonts w:ascii="Times New Roman" w:hAnsi="Times New Roman" w:cs="Times New Roman"/>
        </w:rPr>
        <w:t>wyjaśnienie treści wpłynął do Zamawiającego nie później niż na 4 dni przed upływem terminu składania ofert.</w:t>
      </w:r>
    </w:p>
    <w:p w14:paraId="345F9E06" w14:textId="35321D2F" w:rsidR="00C721A4"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Ewentualna zmiana terminu składania ofert nie powoduje przesunięcia terminu, </w:t>
      </w:r>
      <w:r w:rsidR="00716F39" w:rsidRPr="00342D47">
        <w:rPr>
          <w:rFonts w:ascii="Times New Roman" w:hAnsi="Times New Roman" w:cs="Times New Roman"/>
        </w:rPr>
        <w:br/>
      </w:r>
      <w:r w:rsidRPr="00342D47">
        <w:rPr>
          <w:rFonts w:ascii="Times New Roman" w:hAnsi="Times New Roman" w:cs="Times New Roman"/>
        </w:rPr>
        <w:t xml:space="preserve">o którym mowa </w:t>
      </w:r>
      <w:r w:rsidR="00131144" w:rsidRPr="00342D47">
        <w:rPr>
          <w:rFonts w:ascii="Times New Roman" w:hAnsi="Times New Roman" w:cs="Times New Roman"/>
        </w:rPr>
        <w:t xml:space="preserve">w pkt. 2 </w:t>
      </w:r>
      <w:r w:rsidRPr="00342D47">
        <w:rPr>
          <w:rFonts w:ascii="Times New Roman" w:hAnsi="Times New Roman" w:cs="Times New Roman"/>
        </w:rPr>
        <w:t>po upłynięciu, którego Zamawiający może pozostawić wniosek o</w:t>
      </w:r>
      <w:r w:rsidR="00E260F4" w:rsidRPr="00342D47">
        <w:rPr>
          <w:rFonts w:ascii="Times New Roman" w:hAnsi="Times New Roman" w:cs="Times New Roman"/>
        </w:rPr>
        <w:t> </w:t>
      </w:r>
      <w:r w:rsidRPr="00342D47">
        <w:rPr>
          <w:rFonts w:ascii="Times New Roman" w:hAnsi="Times New Roman" w:cs="Times New Roman"/>
        </w:rPr>
        <w:t>wyjaśnienie treści specyfikacji bez rozpoznania.</w:t>
      </w:r>
    </w:p>
    <w:p w14:paraId="00AB27C0" w14:textId="77777777" w:rsidR="00C721A4"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342D47" w:rsidRDefault="00E8398D">
      <w:pPr>
        <w:pStyle w:val="Akapitzlist"/>
        <w:numPr>
          <w:ilvl w:val="0"/>
          <w:numId w:val="15"/>
        </w:numPr>
        <w:spacing w:after="0" w:line="276" w:lineRule="auto"/>
        <w:ind w:left="567" w:hanging="283"/>
        <w:jc w:val="both"/>
        <w:rPr>
          <w:rFonts w:ascii="Times New Roman" w:hAnsi="Times New Roman" w:cs="Times New Roman"/>
        </w:rPr>
      </w:pPr>
      <w:r w:rsidRPr="00342D47">
        <w:rPr>
          <w:rFonts w:ascii="Times New Roman" w:hAnsi="Times New Roman" w:cs="Times New Roman"/>
        </w:rPr>
        <w:t>Modyfikacja treści SWZ:</w:t>
      </w:r>
    </w:p>
    <w:p w14:paraId="06317EE0" w14:textId="77777777" w:rsidR="00C721A4" w:rsidRPr="00342D47" w:rsidRDefault="00E8398D">
      <w:pPr>
        <w:pStyle w:val="Akapitzlist"/>
        <w:numPr>
          <w:ilvl w:val="0"/>
          <w:numId w:val="16"/>
        </w:numPr>
        <w:spacing w:after="0" w:line="276" w:lineRule="auto"/>
        <w:ind w:left="1276"/>
        <w:jc w:val="both"/>
        <w:rPr>
          <w:rFonts w:ascii="Times New Roman" w:hAnsi="Times New Roman" w:cs="Times New Roman"/>
        </w:rPr>
      </w:pPr>
      <w:r w:rsidRPr="00342D47">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342D47" w:rsidRDefault="00E8398D">
      <w:pPr>
        <w:pStyle w:val="Akapitzlist"/>
        <w:numPr>
          <w:ilvl w:val="0"/>
          <w:numId w:val="16"/>
        </w:numPr>
        <w:spacing w:after="0" w:line="276" w:lineRule="auto"/>
        <w:ind w:left="1276"/>
        <w:jc w:val="both"/>
        <w:rPr>
          <w:rFonts w:ascii="Times New Roman" w:hAnsi="Times New Roman" w:cs="Times New Roman"/>
        </w:rPr>
      </w:pPr>
      <w:r w:rsidRPr="00342D47">
        <w:rPr>
          <w:rFonts w:ascii="Times New Roman" w:hAnsi="Times New Roman" w:cs="Times New Roman"/>
        </w:rPr>
        <w:t xml:space="preserve">dokonaną zmianę </w:t>
      </w:r>
      <w:r w:rsidR="00556E88" w:rsidRPr="00342D47">
        <w:rPr>
          <w:rFonts w:ascii="Times New Roman" w:hAnsi="Times New Roman" w:cs="Times New Roman"/>
        </w:rPr>
        <w:t>treści SWZ</w:t>
      </w:r>
      <w:r w:rsidRPr="00342D47">
        <w:rPr>
          <w:rFonts w:ascii="Times New Roman" w:hAnsi="Times New Roman" w:cs="Times New Roman"/>
        </w:rPr>
        <w:t xml:space="preserve"> zamawiający udostępnia na stronie internetowej prowadzonego postępowania;</w:t>
      </w:r>
    </w:p>
    <w:p w14:paraId="4D733368" w14:textId="2CEFE8F0" w:rsidR="00E8398D" w:rsidRPr="00342D47" w:rsidRDefault="00E8398D">
      <w:pPr>
        <w:pStyle w:val="Akapitzlist"/>
        <w:numPr>
          <w:ilvl w:val="0"/>
          <w:numId w:val="16"/>
        </w:numPr>
        <w:spacing w:after="0" w:line="276" w:lineRule="auto"/>
        <w:ind w:left="1276"/>
        <w:jc w:val="both"/>
        <w:rPr>
          <w:rFonts w:ascii="Times New Roman" w:hAnsi="Times New Roman" w:cs="Times New Roman"/>
        </w:rPr>
      </w:pPr>
      <w:r w:rsidRPr="00342D47">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342D47" w:rsidRDefault="00475D29" w:rsidP="004623B1">
      <w:pPr>
        <w:spacing w:after="0" w:line="276" w:lineRule="auto"/>
        <w:jc w:val="both"/>
        <w:rPr>
          <w:rFonts w:ascii="Times New Roman" w:hAnsi="Times New Roman" w:cs="Times New Roman"/>
        </w:rPr>
      </w:pPr>
    </w:p>
    <w:p w14:paraId="71A5F59E" w14:textId="1F77D6E2" w:rsidR="00C721A4" w:rsidRPr="00342D47" w:rsidRDefault="00C721A4" w:rsidP="004623B1">
      <w:pPr>
        <w:pStyle w:val="Nagwek1"/>
        <w:spacing w:before="0" w:after="0" w:line="276" w:lineRule="auto"/>
        <w:jc w:val="center"/>
        <w:rPr>
          <w:rFonts w:ascii="Times New Roman" w:hAnsi="Times New Roman" w:cs="Times New Roman"/>
          <w:b/>
          <w:bCs/>
          <w:color w:val="000000"/>
          <w:sz w:val="24"/>
          <w:szCs w:val="24"/>
        </w:rPr>
      </w:pPr>
      <w:bookmarkStart w:id="15" w:name="_Toc225148781"/>
      <w:r w:rsidRPr="00342D47">
        <w:rPr>
          <w:rFonts w:ascii="Times New Roman" w:hAnsi="Times New Roman" w:cs="Times New Roman"/>
          <w:b/>
          <w:bCs/>
          <w:color w:val="000000"/>
          <w:sz w:val="24"/>
          <w:szCs w:val="24"/>
        </w:rPr>
        <w:lastRenderedPageBreak/>
        <w:t xml:space="preserve">Rozdział </w:t>
      </w:r>
      <w:r w:rsidR="003E5369" w:rsidRPr="00342D47">
        <w:rPr>
          <w:rFonts w:ascii="Times New Roman" w:hAnsi="Times New Roman" w:cs="Times New Roman"/>
          <w:b/>
          <w:bCs/>
          <w:color w:val="000000"/>
          <w:sz w:val="24"/>
          <w:szCs w:val="24"/>
        </w:rPr>
        <w:t>11</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15"/>
    </w:p>
    <w:p w14:paraId="13037499" w14:textId="77777777" w:rsidR="00772ADB" w:rsidRPr="00342D47" w:rsidRDefault="00772ADB">
      <w:pPr>
        <w:numPr>
          <w:ilvl w:val="0"/>
          <w:numId w:val="51"/>
        </w:numPr>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Postępowanie jest prowadzone w języku polskim.</w:t>
      </w:r>
    </w:p>
    <w:p w14:paraId="2A3512DF" w14:textId="085B8704" w:rsidR="00EB4FAE" w:rsidRPr="00342D47" w:rsidRDefault="00EB4FAE">
      <w:pPr>
        <w:numPr>
          <w:ilvl w:val="0"/>
          <w:numId w:val="51"/>
        </w:numPr>
        <w:shd w:val="clear" w:color="auto" w:fill="FFFFFF"/>
        <w:spacing w:after="0" w:line="276" w:lineRule="auto"/>
        <w:contextualSpacing/>
        <w:jc w:val="both"/>
        <w:rPr>
          <w:rFonts w:ascii="Times New Roman" w:hAnsi="Times New Roman" w:cs="Times New Roman"/>
          <w:lang w:val="x-none"/>
        </w:rPr>
      </w:pPr>
      <w:r w:rsidRPr="00342D47">
        <w:rPr>
          <w:rFonts w:ascii="Times New Roman" w:hAnsi="Times New Roman" w:cs="Times New Roman"/>
          <w:lang w:val="x-none"/>
        </w:rPr>
        <w:t>W postępowaniu o udzielenie zamówienia publicznego komunikacja między Zamawiającym</w:t>
      </w:r>
      <w:r w:rsidRPr="00342D47">
        <w:rPr>
          <w:rFonts w:ascii="Times New Roman" w:hAnsi="Times New Roman" w:cs="Times New Roman"/>
        </w:rPr>
        <w:t xml:space="preserve"> </w:t>
      </w:r>
      <w:r w:rsidRPr="00342D47">
        <w:rPr>
          <w:rFonts w:ascii="Times New Roman" w:hAnsi="Times New Roman" w:cs="Times New Roman"/>
          <w:lang w:val="x-none"/>
        </w:rPr>
        <w:t>a</w:t>
      </w:r>
      <w:r w:rsidRPr="00342D47">
        <w:rPr>
          <w:rFonts w:ascii="Times New Roman" w:hAnsi="Times New Roman" w:cs="Times New Roman"/>
        </w:rPr>
        <w:t> </w:t>
      </w:r>
      <w:r w:rsidR="004623B1" w:rsidRPr="00342D47">
        <w:rPr>
          <w:rFonts w:ascii="Times New Roman" w:hAnsi="Times New Roman" w:cs="Times New Roman"/>
        </w:rPr>
        <w:t>Wykonawcami</w:t>
      </w:r>
      <w:r w:rsidRPr="00342D47">
        <w:rPr>
          <w:rFonts w:ascii="Times New Roman" w:hAnsi="Times New Roman" w:cs="Times New Roman"/>
          <w:lang w:val="x-none"/>
        </w:rPr>
        <w:t xml:space="preserve"> odbywa się przy użyciu Platformy e-Zamówienia, która jest dostępna pod adresem </w:t>
      </w:r>
      <w:hyperlink r:id="rId11" w:history="1">
        <w:r w:rsidRPr="00342D47">
          <w:rPr>
            <w:rStyle w:val="Hipercze"/>
            <w:rFonts w:ascii="Times New Roman" w:hAnsi="Times New Roman" w:cs="Times New Roman"/>
            <w:lang w:val="x-none"/>
          </w:rPr>
          <w:t>https://ezamowienia.gov.p</w:t>
        </w:r>
        <w:r w:rsidRPr="00342D47">
          <w:rPr>
            <w:rStyle w:val="Hipercze"/>
            <w:rFonts w:ascii="Times New Roman" w:hAnsi="Times New Roman" w:cs="Times New Roman"/>
          </w:rPr>
          <w:t>l</w:t>
        </w:r>
      </w:hyperlink>
      <w:r w:rsidRPr="00342D47">
        <w:rPr>
          <w:rFonts w:ascii="Times New Roman" w:hAnsi="Times New Roman" w:cs="Times New Roman"/>
          <w:lang w:val="x-none"/>
        </w:rPr>
        <w:t>.</w:t>
      </w:r>
    </w:p>
    <w:p w14:paraId="26C39A6D" w14:textId="77777777" w:rsidR="00D65725" w:rsidRPr="00342D47" w:rsidRDefault="00EB4FAE">
      <w:pPr>
        <w:numPr>
          <w:ilvl w:val="0"/>
          <w:numId w:val="51"/>
        </w:numPr>
        <w:shd w:val="clear" w:color="auto" w:fill="FFFFFF"/>
        <w:spacing w:after="0" w:line="276" w:lineRule="auto"/>
        <w:contextualSpacing/>
        <w:jc w:val="both"/>
        <w:rPr>
          <w:rFonts w:ascii="Times New Roman" w:hAnsi="Times New Roman" w:cs="Times New Roman"/>
          <w:lang w:val="x-none"/>
        </w:rPr>
      </w:pPr>
      <w:r w:rsidRPr="00342D47">
        <w:rPr>
          <w:rFonts w:ascii="Times New Roman" w:hAnsi="Times New Roman" w:cs="Times New Roman"/>
          <w:lang w:val="x-none"/>
        </w:rPr>
        <w:t>Korzystanie z Platformy e-Zamówienia jest bezpłatne.</w:t>
      </w:r>
    </w:p>
    <w:p w14:paraId="73B39DA5" w14:textId="4E01666F" w:rsidR="00D65725" w:rsidRPr="00342D47" w:rsidRDefault="00D65725">
      <w:pPr>
        <w:numPr>
          <w:ilvl w:val="0"/>
          <w:numId w:val="51"/>
        </w:numPr>
        <w:shd w:val="clear" w:color="auto" w:fill="FFFFFF"/>
        <w:spacing w:after="0" w:line="276" w:lineRule="auto"/>
        <w:contextualSpacing/>
        <w:jc w:val="both"/>
        <w:rPr>
          <w:rFonts w:ascii="Times New Roman" w:hAnsi="Times New Roman" w:cs="Times New Roman"/>
          <w:lang w:val="x-none"/>
        </w:rPr>
      </w:pPr>
      <w:r w:rsidRPr="00342D47">
        <w:rPr>
          <w:rFonts w:ascii="Times New Roman" w:hAnsi="Times New Roman" w:cs="Times New Roman"/>
        </w:rPr>
        <w:t xml:space="preserve">W korespondencji kierowanej do Zamawiającego Wykonawcy powinni posługiwać się numerem przedmiotowego postępowania. </w:t>
      </w:r>
    </w:p>
    <w:p w14:paraId="2C24A276" w14:textId="57B2250C" w:rsidR="009205A3" w:rsidRPr="00342D47" w:rsidRDefault="00DB58C3">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hAnsi="Times New Roman" w:cs="Times New Roman"/>
        </w:rPr>
        <w:t>Adres strony internetowej prowadzonego postępowania (link prowadzący bezpośrednio do widoku postępowania na Platformie e-Zamówienia):</w:t>
      </w:r>
      <w:r w:rsidR="00060027" w:rsidRPr="00342D47">
        <w:rPr>
          <w:rFonts w:ascii="Times New Roman" w:hAnsi="Times New Roman" w:cs="Times New Roman"/>
        </w:rPr>
        <w:t xml:space="preserve"> </w:t>
      </w:r>
      <w:hyperlink r:id="rId12" w:history="1">
        <w:r w:rsidR="009205A3" w:rsidRPr="00342D47">
          <w:rPr>
            <w:rStyle w:val="Hipercze"/>
            <w:rFonts w:ascii="Times New Roman" w:hAnsi="Times New Roman" w:cs="Times New Roman"/>
          </w:rPr>
          <w:t>https://ezamowienia.gov.pl/mp-client/tenders/ocds-148610-5a9017fa-79c6-489b-9910-6b6cd6109d1c</w:t>
        </w:r>
      </w:hyperlink>
      <w:r w:rsidR="009205A3" w:rsidRPr="00342D47">
        <w:rPr>
          <w:rFonts w:ascii="Times New Roman" w:hAnsi="Times New Roman" w:cs="Times New Roman"/>
        </w:rPr>
        <w:t xml:space="preserve"> </w:t>
      </w:r>
    </w:p>
    <w:p w14:paraId="3505F259" w14:textId="7CA3E0DB" w:rsidR="00DB58C3" w:rsidRPr="00342D47" w:rsidRDefault="00DB58C3">
      <w:pPr>
        <w:numPr>
          <w:ilvl w:val="0"/>
          <w:numId w:val="51"/>
        </w:numPr>
        <w:tabs>
          <w:tab w:val="left" w:pos="426"/>
        </w:tabs>
        <w:autoSpaceDE w:val="0"/>
        <w:autoSpaceDN w:val="0"/>
        <w:adjustRightInd w:val="0"/>
        <w:spacing w:after="0" w:line="276" w:lineRule="auto"/>
        <w:jc w:val="both"/>
        <w:rPr>
          <w:rFonts w:ascii="Times New Roman" w:hAnsi="Times New Roman" w:cs="Times New Roman"/>
        </w:rPr>
      </w:pPr>
      <w:r w:rsidRPr="00342D47">
        <w:rPr>
          <w:rFonts w:ascii="Times New Roman" w:hAnsi="Times New Roman" w:cs="Times New Roman"/>
        </w:rPr>
        <w:t xml:space="preserve">Postępowanie można wyszukać również ze strony głównej Platformy e-Zamówienia (przycisk „Przeglądaj postępowania/konkursy”). Identyfikator (ID) postępowania na Platformie e-Zamówienia: </w:t>
      </w:r>
      <w:r w:rsidR="009205A3" w:rsidRPr="00342D47">
        <w:rPr>
          <w:rFonts w:ascii="Times New Roman" w:hAnsi="Times New Roman" w:cs="Times New Roman"/>
          <w:b/>
          <w:bCs/>
        </w:rPr>
        <w:t>ocds-148610-5a9017fa-79c6-489b-9910-6b6cd6109d1c</w:t>
      </w:r>
    </w:p>
    <w:p w14:paraId="110AD940" w14:textId="77777777" w:rsidR="00503E4A" w:rsidRPr="00342D47" w:rsidRDefault="00503E4A">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42D47">
        <w:rPr>
          <w:rFonts w:ascii="Times New Roman" w:eastAsia="Calibri" w:hAnsi="Times New Roman" w:cs="Times New Roman"/>
        </w:rPr>
        <w:t>Możliwość korzystania w postępowaniu z „</w:t>
      </w:r>
      <w:r w:rsidRPr="00342D47">
        <w:rPr>
          <w:rFonts w:ascii="Times New Roman" w:eastAsia="Calibri" w:hAnsi="Times New Roman" w:cs="Times New Roman"/>
          <w:i/>
          <w:iCs/>
        </w:rPr>
        <w:t xml:space="preserve">Formularzy do komunikacji” </w:t>
      </w:r>
      <w:r w:rsidRPr="00342D47">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342D47">
        <w:rPr>
          <w:rFonts w:ascii="Times New Roman" w:eastAsia="Calibri" w:hAnsi="Times New Roman" w:cs="Times New Roman"/>
          <w:i/>
          <w:iCs/>
        </w:rPr>
        <w:t xml:space="preserve">„Formularzy do komunikacji” </w:t>
      </w:r>
      <w:r w:rsidRPr="00342D47">
        <w:rPr>
          <w:rFonts w:ascii="Times New Roman" w:eastAsia="Calibri" w:hAnsi="Times New Roman" w:cs="Times New Roman"/>
        </w:rPr>
        <w:t xml:space="preserve">służących do zadawania pytań dotyczących treści dokumentów zamówienia wystarczające jest posiadanie tzw. konta uproszczonego na Platformie e-Zamówienia. </w:t>
      </w:r>
      <w:r w:rsidRPr="00342D47">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p>
    <w:p w14:paraId="683D2904" w14:textId="3B175D11" w:rsidR="00503E4A" w:rsidRPr="00342D47" w:rsidRDefault="009205A3" w:rsidP="00503E4A">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3" w:history="1">
        <w:r w:rsidRPr="00342D47">
          <w:rPr>
            <w:rStyle w:val="Hipercze"/>
            <w:rFonts w:ascii="Times New Roman" w:eastAsia="Calibri" w:hAnsi="Times New Roman" w:cs="Times New Roman"/>
            <w:bCs/>
          </w:rPr>
          <w:t>https://ezamowienia.gov.pl/pl/regulamin</w:t>
        </w:r>
      </w:hyperlink>
      <w:r w:rsidR="00503E4A" w:rsidRPr="00342D47">
        <w:rPr>
          <w:rFonts w:ascii="Times New Roman" w:eastAsia="Calibri" w:hAnsi="Times New Roman" w:cs="Times New Roman"/>
          <w:bCs/>
          <w:u w:val="single"/>
        </w:rPr>
        <w:t>/#regulamin-serwisu</w:t>
      </w:r>
      <w:r w:rsidR="00503E4A" w:rsidRPr="00342D47">
        <w:rPr>
          <w:rFonts w:ascii="Times New Roman" w:eastAsia="Calibri" w:hAnsi="Times New Roman" w:cs="Times New Roman"/>
          <w:bCs/>
        </w:rPr>
        <w:t xml:space="preserve"> </w:t>
      </w:r>
    </w:p>
    <w:p w14:paraId="0D5B6436" w14:textId="77777777" w:rsidR="00503E4A" w:rsidRPr="00342D47" w:rsidRDefault="00503E4A" w:rsidP="00503E4A">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342D47">
        <w:rPr>
          <w:rFonts w:ascii="Times New Roman" w:eastAsia="Calibri" w:hAnsi="Times New Roman" w:cs="Times New Roman"/>
          <w:bCs/>
        </w:rPr>
        <w:t xml:space="preserve">oraz informacje zamieszczone w zakładce </w:t>
      </w:r>
      <w:r w:rsidRPr="00342D47">
        <w:rPr>
          <w:rFonts w:ascii="Times New Roman" w:eastAsia="Calibri" w:hAnsi="Times New Roman" w:cs="Times New Roman"/>
          <w:bCs/>
          <w:i/>
          <w:iCs/>
        </w:rPr>
        <w:t>„Centrum Pomocy”.</w:t>
      </w:r>
    </w:p>
    <w:p w14:paraId="374B7981" w14:textId="5C39337E" w:rsidR="00503E4A" w:rsidRPr="00342D47" w:rsidRDefault="00503E4A">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 xml:space="preserve">Wszystkie wysłane i odebrane w postępowaniu przez </w:t>
      </w:r>
      <w:r w:rsidR="00E242A0" w:rsidRPr="00342D47">
        <w:rPr>
          <w:rFonts w:ascii="Times New Roman" w:eastAsia="Calibri" w:hAnsi="Times New Roman" w:cs="Times New Roman"/>
        </w:rPr>
        <w:t>W</w:t>
      </w:r>
      <w:r w:rsidRPr="00342D47">
        <w:rPr>
          <w:rFonts w:ascii="Times New Roman" w:eastAsia="Calibri" w:hAnsi="Times New Roman" w:cs="Times New Roman"/>
        </w:rPr>
        <w:t xml:space="preserve">ykonawcę wiadomości widoczne są po zalogowaniu w podglądzie postępowania w zakładce </w:t>
      </w:r>
      <w:r w:rsidRPr="00342D47">
        <w:rPr>
          <w:rFonts w:ascii="Times New Roman" w:eastAsia="Calibri" w:hAnsi="Times New Roman" w:cs="Times New Roman"/>
          <w:i/>
          <w:iCs/>
        </w:rPr>
        <w:t>„Komunikacja</w:t>
      </w:r>
      <w:r w:rsidRPr="00342D47">
        <w:rPr>
          <w:rFonts w:ascii="Times New Roman" w:eastAsia="Calibri" w:hAnsi="Times New Roman" w:cs="Times New Roman"/>
        </w:rPr>
        <w:t xml:space="preserve"> </w:t>
      </w:r>
    </w:p>
    <w:p w14:paraId="1A4831CA" w14:textId="2662CC7C" w:rsidR="0006747E" w:rsidRPr="00342D47" w:rsidRDefault="00DB58C3">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1BF72F51" w:rsidR="0006747E" w:rsidRPr="00342D47" w:rsidRDefault="00DB58C3">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 xml:space="preserve">Komunikacja w postępowaniu, </w:t>
      </w:r>
      <w:r w:rsidRPr="00342D47">
        <w:rPr>
          <w:rFonts w:ascii="Times New Roman" w:eastAsia="Calibri" w:hAnsi="Times New Roman" w:cs="Times New Roman"/>
          <w:b/>
          <w:bCs/>
        </w:rPr>
        <w:t>z wyłączeniem składania ofert (sposób składania ofert opisano w rozdziale 1</w:t>
      </w:r>
      <w:r w:rsidR="00E31557" w:rsidRPr="00342D47">
        <w:rPr>
          <w:rFonts w:ascii="Times New Roman" w:eastAsia="Calibri" w:hAnsi="Times New Roman" w:cs="Times New Roman"/>
          <w:b/>
          <w:bCs/>
        </w:rPr>
        <w:t>4</w:t>
      </w:r>
      <w:r w:rsidRPr="00342D47">
        <w:rPr>
          <w:rFonts w:ascii="Times New Roman" w:eastAsia="Calibri" w:hAnsi="Times New Roman" w:cs="Times New Roman"/>
          <w:b/>
          <w:bCs/>
        </w:rPr>
        <w:t xml:space="preserve"> SWZ) </w:t>
      </w:r>
      <w:r w:rsidRPr="00342D47">
        <w:rPr>
          <w:rFonts w:ascii="Times New Roman" w:eastAsia="Calibri" w:hAnsi="Times New Roman" w:cs="Times New Roman"/>
        </w:rPr>
        <w:t xml:space="preserve">odbywa się drogą elektroniczną za pośrednictwem formularzy do komunikacji dostępnych w zakładce </w:t>
      </w:r>
      <w:r w:rsidRPr="00342D47">
        <w:rPr>
          <w:rFonts w:ascii="Times New Roman" w:eastAsia="Calibri" w:hAnsi="Times New Roman" w:cs="Times New Roman"/>
          <w:i/>
          <w:iCs/>
        </w:rPr>
        <w:t>„Formularze” („Formularze</w:t>
      </w:r>
      <w:r w:rsidR="00060027" w:rsidRPr="00342D47">
        <w:rPr>
          <w:rFonts w:ascii="Times New Roman" w:eastAsia="Calibri" w:hAnsi="Times New Roman" w:cs="Times New Roman"/>
          <w:i/>
          <w:iCs/>
        </w:rPr>
        <w:t xml:space="preserve"> </w:t>
      </w:r>
      <w:r w:rsidRPr="00342D47">
        <w:rPr>
          <w:rFonts w:ascii="Times New Roman" w:eastAsia="Calibri" w:hAnsi="Times New Roman" w:cs="Times New Roman"/>
          <w:i/>
          <w:iCs/>
        </w:rPr>
        <w:t xml:space="preserve">do komunikacji”). </w:t>
      </w:r>
      <w:r w:rsidRPr="00342D47">
        <w:rPr>
          <w:rFonts w:ascii="Times New Roman" w:eastAsia="Calibri" w:hAnsi="Times New Roman" w:cs="Times New Roman"/>
        </w:rPr>
        <w:t xml:space="preserve">Za pośrednictwem </w:t>
      </w:r>
      <w:r w:rsidRPr="00342D47">
        <w:rPr>
          <w:rFonts w:ascii="Times New Roman" w:eastAsia="Calibri" w:hAnsi="Times New Roman" w:cs="Times New Roman"/>
          <w:i/>
          <w:iCs/>
        </w:rPr>
        <w:t xml:space="preserve">„Formularzy do komunikacji” </w:t>
      </w:r>
      <w:r w:rsidRPr="00342D47">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342D47">
        <w:rPr>
          <w:rFonts w:ascii="Times New Roman" w:eastAsia="Calibri" w:hAnsi="Times New Roman" w:cs="Times New Roman"/>
          <w:i/>
        </w:rPr>
        <w:t>„dodaj załącznik”</w:t>
      </w:r>
      <w:r w:rsidRPr="00342D47">
        <w:rPr>
          <w:rFonts w:ascii="Times New Roman" w:eastAsia="Calibri" w:hAnsi="Times New Roman" w:cs="Times New Roman"/>
        </w:rPr>
        <w:t xml:space="preserve">). </w:t>
      </w:r>
    </w:p>
    <w:p w14:paraId="67DD714A" w14:textId="77777777" w:rsidR="0006747E" w:rsidRPr="00342D47" w:rsidRDefault="00A321EF">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342D47">
        <w:rPr>
          <w:rFonts w:ascii="Times New Roman" w:eastAsia="Calibri" w:hAnsi="Times New Roman" w:cs="Times New Roman"/>
        </w:rPr>
        <w:t xml:space="preserve">) </w:t>
      </w:r>
      <w:r w:rsidRPr="00342D47">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342D47" w:rsidRDefault="00EB4FAE">
      <w:pPr>
        <w:numPr>
          <w:ilvl w:val="0"/>
          <w:numId w:val="51"/>
        </w:numPr>
        <w:tabs>
          <w:tab w:val="left" w:pos="426"/>
        </w:tabs>
        <w:autoSpaceDE w:val="0"/>
        <w:autoSpaceDN w:val="0"/>
        <w:adjustRightInd w:val="0"/>
        <w:spacing w:after="0" w:line="276" w:lineRule="auto"/>
        <w:jc w:val="both"/>
        <w:rPr>
          <w:rFonts w:ascii="Times New Roman" w:hAnsi="Times New Roman" w:cs="Times New Roman"/>
          <w:b/>
          <w:bCs/>
        </w:rPr>
      </w:pPr>
      <w:r w:rsidRPr="00342D47">
        <w:rPr>
          <w:rFonts w:ascii="Times New Roman" w:hAnsi="Times New Roman" w:cs="Times New Roman"/>
          <w:lang w:val="x-none"/>
        </w:rPr>
        <w:lastRenderedPageBreak/>
        <w:t xml:space="preserve">Dokumenty elektroniczne, o których mowa w § 2 ust. 1 </w:t>
      </w:r>
      <w:r w:rsidR="0006747E" w:rsidRPr="00342D47">
        <w:rPr>
          <w:rFonts w:ascii="Times New Roman" w:eastAsia="Calibri" w:hAnsi="Times New Roman" w:cs="Times New Roman"/>
        </w:rPr>
        <w:t>rozporządzenia Prezesa Rady Ministrów z</w:t>
      </w:r>
      <w:r w:rsidR="00E260F4" w:rsidRPr="00342D47">
        <w:rPr>
          <w:rFonts w:ascii="Times New Roman" w:eastAsia="Calibri" w:hAnsi="Times New Roman" w:cs="Times New Roman"/>
        </w:rPr>
        <w:t> </w:t>
      </w:r>
      <w:r w:rsidR="0006747E" w:rsidRPr="00342D47">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342D47">
        <w:rPr>
          <w:rFonts w:ascii="Times New Roman" w:hAnsi="Times New Roman" w:cs="Times New Roman"/>
          <w:lang w:val="x-none"/>
        </w:rPr>
        <w:t>, sporządza się w postaci elektronicznej,</w:t>
      </w:r>
      <w:r w:rsidRPr="00342D47">
        <w:rPr>
          <w:rFonts w:ascii="Times New Roman" w:hAnsi="Times New Roman" w:cs="Times New Roman"/>
        </w:rPr>
        <w:t xml:space="preserve"> </w:t>
      </w:r>
      <w:r w:rsidRPr="00342D47">
        <w:rPr>
          <w:rFonts w:ascii="Times New Roman" w:hAnsi="Times New Roman" w:cs="Times New Roman"/>
          <w:lang w:val="x-none"/>
        </w:rPr>
        <w:t>w</w:t>
      </w:r>
      <w:r w:rsidRPr="00342D47">
        <w:rPr>
          <w:rFonts w:ascii="Times New Roman" w:hAnsi="Times New Roman" w:cs="Times New Roman"/>
        </w:rPr>
        <w:t> </w:t>
      </w:r>
      <w:r w:rsidRPr="00342D47">
        <w:rPr>
          <w:rFonts w:ascii="Times New Roman" w:hAnsi="Times New Roman" w:cs="Times New Roman"/>
          <w:lang w:val="x-none"/>
        </w:rPr>
        <w:t xml:space="preserve">formatach danych określonych w przepisach rozporządzenia </w:t>
      </w:r>
      <w:r w:rsidR="00174B93" w:rsidRPr="00342D47">
        <w:rPr>
          <w:rFonts w:ascii="Times New Roman" w:hAnsi="Times New Roman" w:cs="Times New Roman"/>
        </w:rPr>
        <w:t>Rady Ministrów z dnia 21 maja 2024 r. w sprawie Krajowych Ram Interoperacyjności, minimalnych wymagań dla rejestrów publicznych i wymiany informacji w</w:t>
      </w:r>
      <w:r w:rsidR="00E260F4" w:rsidRPr="00342D47">
        <w:rPr>
          <w:rFonts w:ascii="Times New Roman" w:hAnsi="Times New Roman" w:cs="Times New Roman"/>
        </w:rPr>
        <w:t> </w:t>
      </w:r>
      <w:r w:rsidR="00174B93" w:rsidRPr="00342D47">
        <w:rPr>
          <w:rFonts w:ascii="Times New Roman" w:hAnsi="Times New Roman" w:cs="Times New Roman"/>
        </w:rPr>
        <w:t xml:space="preserve">postaci elektronicznej oraz minimalnych wymagań dla systemów teleinformatycznych </w:t>
      </w:r>
      <w:r w:rsidRPr="00342D47">
        <w:rPr>
          <w:rFonts w:ascii="Times New Roman" w:hAnsi="Times New Roman" w:cs="Times New Roman"/>
          <w:lang w:val="x-none"/>
        </w:rPr>
        <w:t>(</w:t>
      </w:r>
      <w:r w:rsidR="00174B93" w:rsidRPr="00342D47">
        <w:rPr>
          <w:rFonts w:ascii="Times New Roman" w:hAnsi="Times New Roman" w:cs="Times New Roman"/>
        </w:rPr>
        <w:t>Dz.U. 2024 poz. 773</w:t>
      </w:r>
      <w:r w:rsidRPr="00342D47">
        <w:rPr>
          <w:rFonts w:ascii="Times New Roman" w:hAnsi="Times New Roman" w:cs="Times New Roman"/>
          <w:lang w:val="x-none"/>
        </w:rPr>
        <w:t>), z uwzględnieniem rodzaju przekazywanych danych i przekazuje się jako załącznik.</w:t>
      </w:r>
    </w:p>
    <w:p w14:paraId="7F7A6482" w14:textId="1A46158D" w:rsidR="00514475" w:rsidRPr="00342D47" w:rsidRDefault="00514475">
      <w:pPr>
        <w:numPr>
          <w:ilvl w:val="0"/>
          <w:numId w:val="51"/>
        </w:numPr>
        <w:tabs>
          <w:tab w:val="left" w:pos="426"/>
        </w:tabs>
        <w:autoSpaceDE w:val="0"/>
        <w:autoSpaceDN w:val="0"/>
        <w:adjustRightInd w:val="0"/>
        <w:spacing w:after="0" w:line="276" w:lineRule="auto"/>
        <w:jc w:val="both"/>
        <w:rPr>
          <w:rFonts w:ascii="Times New Roman" w:eastAsia="Calibri" w:hAnsi="Times New Roman" w:cs="Times New Roman"/>
        </w:rPr>
      </w:pPr>
      <w:r w:rsidRPr="00342D47">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342D47" w:rsidRDefault="00514475">
      <w:pPr>
        <w:pStyle w:val="Akapitzlist"/>
        <w:numPr>
          <w:ilvl w:val="0"/>
          <w:numId w:val="62"/>
        </w:numPr>
        <w:autoSpaceDE w:val="0"/>
        <w:autoSpaceDN w:val="0"/>
        <w:adjustRightInd w:val="0"/>
        <w:spacing w:after="0" w:line="276" w:lineRule="auto"/>
        <w:ind w:left="1134"/>
        <w:jc w:val="both"/>
        <w:rPr>
          <w:rFonts w:ascii="Times New Roman" w:eastAsia="Calibri" w:hAnsi="Times New Roman" w:cs="Times New Roman"/>
        </w:rPr>
      </w:pPr>
      <w:r w:rsidRPr="00342D47">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342D47" w:rsidRDefault="00514475">
      <w:pPr>
        <w:pStyle w:val="Akapitzlist"/>
        <w:numPr>
          <w:ilvl w:val="0"/>
          <w:numId w:val="62"/>
        </w:numPr>
        <w:autoSpaceDE w:val="0"/>
        <w:autoSpaceDN w:val="0"/>
        <w:adjustRightInd w:val="0"/>
        <w:spacing w:after="0" w:line="276" w:lineRule="auto"/>
        <w:ind w:left="1134"/>
        <w:jc w:val="both"/>
        <w:rPr>
          <w:rFonts w:ascii="Times New Roman" w:eastAsia="Calibri" w:hAnsi="Times New Roman" w:cs="Times New Roman"/>
        </w:rPr>
      </w:pPr>
      <w:r w:rsidRPr="00342D47">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342D47" w:rsidRDefault="00514475">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42D47">
        <w:rPr>
          <w:rFonts w:ascii="Times New Roman" w:eastAsia="Calibri" w:hAnsi="Times New Roman" w:cs="Times New Roman"/>
        </w:rPr>
        <w:t>Jeżeli</w:t>
      </w:r>
      <w:r w:rsidRPr="00342D47">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342D47">
        <w:rPr>
          <w:rFonts w:ascii="Times New Roman" w:eastAsia="Times New Roman" w:hAnsi="Times New Roman" w:cs="Times New Roman"/>
          <w:kern w:val="0"/>
          <w:lang w:val="x-none" w:eastAsia="ar-SA"/>
          <w14:ligatures w14:val="none"/>
        </w:rPr>
        <w:t> </w:t>
      </w:r>
      <w:r w:rsidRPr="00342D47">
        <w:rPr>
          <w:rFonts w:ascii="Times New Roman" w:eastAsia="Times New Roman" w:hAnsi="Times New Roman" w:cs="Times New Roman"/>
          <w:kern w:val="0"/>
          <w:lang w:val="x-none" w:eastAsia="ar-SA"/>
          <w14:ligatures w14:val="none"/>
        </w:rPr>
        <w:t xml:space="preserve">dnia 16 kwietnia 1993 r. </w:t>
      </w:r>
      <w:r w:rsidRPr="00342D47">
        <w:rPr>
          <w:rFonts w:ascii="Times New Roman" w:eastAsia="Times New Roman" w:hAnsi="Times New Roman" w:cs="Times New Roman"/>
          <w:i/>
          <w:kern w:val="0"/>
          <w:lang w:val="x-none" w:eastAsia="ar-SA"/>
          <w14:ligatures w14:val="none"/>
        </w:rPr>
        <w:t>o zwalczaniu nieuczciwej konkurencji</w:t>
      </w:r>
      <w:r w:rsidRPr="00342D47">
        <w:rPr>
          <w:rFonts w:ascii="Times New Roman" w:eastAsia="Times New Roman" w:hAnsi="Times New Roman" w:cs="Times New Roman"/>
          <w:kern w:val="0"/>
          <w:lang w:val="x-none" w:eastAsia="ar-SA"/>
          <w14:ligatures w14:val="none"/>
        </w:rPr>
        <w:t xml:space="preserve"> (Dz. U. z </w:t>
      </w:r>
      <w:r w:rsidRPr="00342D47">
        <w:rPr>
          <w:rFonts w:ascii="Times New Roman" w:eastAsia="Times New Roman" w:hAnsi="Times New Roman" w:cs="Times New Roman"/>
          <w:kern w:val="0"/>
          <w:lang w:eastAsia="ar-SA"/>
          <w14:ligatures w14:val="none"/>
        </w:rPr>
        <w:t>2022.1233</w:t>
      </w:r>
      <w:r w:rsidRPr="00342D47">
        <w:rPr>
          <w:rFonts w:ascii="Times New Roman" w:eastAsia="Times New Roman" w:hAnsi="Times New Roman" w:cs="Times New Roman"/>
          <w:kern w:val="0"/>
          <w:lang w:val="x-none" w:eastAsia="ar-SA"/>
          <w14:ligatures w14:val="none"/>
        </w:rPr>
        <w:t>) Wykonawca, w celu utrzymania w poufności tych informacji, przekazuje j</w:t>
      </w:r>
      <w:r w:rsidRPr="00342D47">
        <w:rPr>
          <w:rFonts w:ascii="Times New Roman" w:eastAsia="Times New Roman" w:hAnsi="Times New Roman" w:cs="Times New Roman"/>
          <w:kern w:val="0"/>
          <w:lang w:eastAsia="ar-SA"/>
          <w14:ligatures w14:val="none"/>
        </w:rPr>
        <w:t xml:space="preserve">e </w:t>
      </w:r>
      <w:r w:rsidRPr="00342D47">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42D47">
        <w:rPr>
          <w:rFonts w:ascii="Times New Roman" w:eastAsia="Times New Roman" w:hAnsi="Times New Roman" w:cs="Times New Roman"/>
          <w:b/>
          <w:kern w:val="0"/>
          <w:u w:val="single"/>
          <w:lang w:val="x-none" w:eastAsia="ar-SA"/>
          <w14:ligatures w14:val="none"/>
        </w:rPr>
        <w:t>„Dokument stanowiący tajemnicę przedsiębiorstwa”</w:t>
      </w:r>
      <w:r w:rsidRPr="00342D47">
        <w:rPr>
          <w:rFonts w:ascii="Times New Roman" w:eastAsia="Times New Roman" w:hAnsi="Times New Roman" w:cs="Times New Roman"/>
          <w:kern w:val="0"/>
          <w:u w:val="single"/>
          <w:lang w:val="x-none" w:eastAsia="ar-SA"/>
          <w14:ligatures w14:val="none"/>
        </w:rPr>
        <w:t>.</w:t>
      </w:r>
      <w:r w:rsidRPr="00342D47">
        <w:rPr>
          <w:rFonts w:ascii="Times New Roman" w:eastAsia="Times New Roman" w:hAnsi="Times New Roman" w:cs="Times New Roman"/>
          <w:kern w:val="0"/>
          <w:lang w:val="x-none" w:eastAsia="ar-SA"/>
          <w14:ligatures w14:val="none"/>
        </w:rPr>
        <w:t xml:space="preserve"> </w:t>
      </w:r>
      <w:r w:rsidRPr="00342D47">
        <w:rPr>
          <w:rFonts w:ascii="Times New Roman" w:eastAsia="Times New Roman" w:hAnsi="Times New Roman" w:cs="Times New Roman"/>
          <w:b/>
          <w:kern w:val="0"/>
          <w:u w:val="single"/>
          <w:lang w:val="x-none" w:eastAsia="ar-SA"/>
          <w14:ligatures w14:val="none"/>
        </w:rPr>
        <w:t xml:space="preserve">W przypadku gdy </w:t>
      </w:r>
      <w:r w:rsidR="00EE1CD3" w:rsidRPr="00342D47">
        <w:rPr>
          <w:rFonts w:ascii="Times New Roman" w:eastAsia="Times New Roman" w:hAnsi="Times New Roman" w:cs="Times New Roman"/>
          <w:b/>
          <w:kern w:val="0"/>
          <w:u w:val="single"/>
          <w:lang w:eastAsia="ar-SA"/>
          <w14:ligatures w14:val="none"/>
        </w:rPr>
        <w:t>Wykonawca</w:t>
      </w:r>
      <w:r w:rsidRPr="00342D47">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42D47">
        <w:rPr>
          <w:rFonts w:ascii="Times New Roman" w:eastAsia="Times New Roman" w:hAnsi="Times New Roman" w:cs="Times New Roman"/>
          <w:b/>
          <w:kern w:val="0"/>
          <w:u w:val="single"/>
          <w:lang w:eastAsia="ar-SA"/>
          <w14:ligatures w14:val="none"/>
        </w:rPr>
        <w:t>.</w:t>
      </w:r>
    </w:p>
    <w:p w14:paraId="14792270" w14:textId="78956AE8" w:rsidR="0006747E" w:rsidRPr="00342D47" w:rsidRDefault="00DB58C3">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42D47">
        <w:rPr>
          <w:rFonts w:ascii="Times New Roman" w:eastAsia="Calibri" w:hAnsi="Times New Roman" w:cs="Times New Roman"/>
        </w:rPr>
        <w:t xml:space="preserve">W przypadku załączników, które są zgodnie z </w:t>
      </w:r>
      <w:r w:rsidR="00514475" w:rsidRPr="00342D47">
        <w:rPr>
          <w:rFonts w:ascii="Times New Roman" w:eastAsia="Calibri" w:hAnsi="Times New Roman" w:cs="Times New Roman"/>
        </w:rPr>
        <w:t xml:space="preserve">ustawą </w:t>
      </w:r>
      <w:r w:rsidRPr="00342D47">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342D47">
        <w:rPr>
          <w:rFonts w:ascii="Times New Roman" w:eastAsia="Calibri" w:hAnsi="Times New Roman" w:cs="Times New Roman"/>
        </w:rPr>
        <w:t xml:space="preserve"> </w:t>
      </w:r>
      <w:r w:rsidRPr="00342D47">
        <w:rPr>
          <w:rFonts w:ascii="Times New Roman" w:eastAsia="Calibri" w:hAnsi="Times New Roman" w:cs="Times New Roman"/>
        </w:rPr>
        <w:t>z wszytym podpisem (typ wewnętrzny).</w:t>
      </w:r>
    </w:p>
    <w:p w14:paraId="1DC6450C" w14:textId="241877CA" w:rsidR="008B16A4" w:rsidRPr="00342D47" w:rsidRDefault="008B16A4">
      <w:pPr>
        <w:numPr>
          <w:ilvl w:val="0"/>
          <w:numId w:val="51"/>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42D47">
        <w:rPr>
          <w:rFonts w:ascii="Times New Roman" w:hAnsi="Times New Roman" w:cs="Times New Roman"/>
        </w:rPr>
        <w:t xml:space="preserve">Minimalne wymagania techniczne dotyczące sprzętu używanego w celu korzystania </w:t>
      </w:r>
      <w:r w:rsidRPr="00342D47">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342D47" w:rsidRDefault="008B16A4">
      <w:pPr>
        <w:numPr>
          <w:ilvl w:val="3"/>
          <w:numId w:val="50"/>
        </w:numPr>
        <w:tabs>
          <w:tab w:val="left" w:pos="851"/>
        </w:tabs>
        <w:spacing w:after="0" w:line="276" w:lineRule="auto"/>
        <w:ind w:left="1134" w:hanging="283"/>
        <w:jc w:val="both"/>
        <w:rPr>
          <w:rFonts w:ascii="Times New Roman" w:hAnsi="Times New Roman" w:cs="Times New Roman"/>
        </w:rPr>
      </w:pPr>
      <w:r w:rsidRPr="00342D47">
        <w:rPr>
          <w:rFonts w:ascii="Times New Roman" w:hAnsi="Times New Roman" w:cs="Times New Roman"/>
        </w:rPr>
        <w:t>W celu prawidłowego korzystania z usług Platformy e-Zamówienia wymagany jest:</w:t>
      </w:r>
    </w:p>
    <w:p w14:paraId="54CB1DB0" w14:textId="77777777" w:rsidR="008B16A4" w:rsidRPr="00342D47" w:rsidRDefault="008B16A4">
      <w:pPr>
        <w:numPr>
          <w:ilvl w:val="2"/>
          <w:numId w:val="52"/>
        </w:numPr>
        <w:tabs>
          <w:tab w:val="left" w:pos="1276"/>
        </w:tabs>
        <w:spacing w:after="0" w:line="276" w:lineRule="auto"/>
        <w:ind w:hanging="2017"/>
        <w:jc w:val="both"/>
        <w:rPr>
          <w:rFonts w:ascii="Times New Roman" w:hAnsi="Times New Roman" w:cs="Times New Roman"/>
        </w:rPr>
      </w:pPr>
      <w:r w:rsidRPr="00342D47">
        <w:rPr>
          <w:rFonts w:ascii="Times New Roman" w:hAnsi="Times New Roman" w:cs="Times New Roman"/>
        </w:rPr>
        <w:t>Komputer PC:</w:t>
      </w:r>
    </w:p>
    <w:p w14:paraId="0F3EC088" w14:textId="77777777" w:rsidR="008B16A4" w:rsidRPr="00342D47" w:rsidRDefault="008B16A4">
      <w:pPr>
        <w:numPr>
          <w:ilvl w:val="2"/>
          <w:numId w:val="53"/>
        </w:numPr>
        <w:tabs>
          <w:tab w:val="left" w:pos="1560"/>
        </w:tabs>
        <w:spacing w:after="0" w:line="276" w:lineRule="auto"/>
        <w:ind w:hanging="884"/>
        <w:jc w:val="both"/>
        <w:rPr>
          <w:rFonts w:ascii="Times New Roman" w:hAnsi="Times New Roman" w:cs="Times New Roman"/>
          <w:lang w:val="en-GB"/>
        </w:rPr>
      </w:pPr>
      <w:r w:rsidRPr="00342D47">
        <w:rPr>
          <w:rFonts w:ascii="Times New Roman" w:hAnsi="Times New Roman" w:cs="Times New Roman"/>
          <w:lang w:val="en-GB"/>
        </w:rPr>
        <w:t>parametry minimum: Intel Core2 Duo, 2 GB RAM, HD,</w:t>
      </w:r>
    </w:p>
    <w:p w14:paraId="756CE1D7" w14:textId="15C048DD" w:rsidR="008B16A4" w:rsidRPr="00342D47" w:rsidRDefault="008B16A4">
      <w:pPr>
        <w:numPr>
          <w:ilvl w:val="2"/>
          <w:numId w:val="53"/>
        </w:numPr>
        <w:tabs>
          <w:tab w:val="left" w:pos="1560"/>
        </w:tabs>
        <w:spacing w:after="0" w:line="276" w:lineRule="auto"/>
        <w:ind w:left="1560" w:hanging="284"/>
        <w:jc w:val="both"/>
        <w:rPr>
          <w:rFonts w:ascii="Times New Roman" w:hAnsi="Times New Roman" w:cs="Times New Roman"/>
        </w:rPr>
      </w:pPr>
      <w:r w:rsidRPr="00342D47">
        <w:rPr>
          <w:rFonts w:ascii="Times New Roman" w:hAnsi="Times New Roman" w:cs="Times New Roman"/>
        </w:rPr>
        <w:t>zainstalowany jed</w:t>
      </w:r>
      <w:r w:rsidR="00E242A0" w:rsidRPr="00342D47">
        <w:rPr>
          <w:rFonts w:ascii="Times New Roman" w:hAnsi="Times New Roman" w:cs="Times New Roman"/>
        </w:rPr>
        <w:t>en</w:t>
      </w:r>
      <w:r w:rsidRPr="00342D47">
        <w:rPr>
          <w:rFonts w:ascii="Times New Roman" w:hAnsi="Times New Roman" w:cs="Times New Roman"/>
        </w:rPr>
        <w:t xml:space="preserve"> z poniższych systemów operacyjnych: MS Windows 7 lub nowszy, OSX/Mac OS 10.10, Ubuntu 14.04,</w:t>
      </w:r>
    </w:p>
    <w:p w14:paraId="6D20FD66" w14:textId="77777777" w:rsidR="008B16A4" w:rsidRPr="00342D47" w:rsidRDefault="008B16A4">
      <w:pPr>
        <w:numPr>
          <w:ilvl w:val="2"/>
          <w:numId w:val="53"/>
        </w:numPr>
        <w:tabs>
          <w:tab w:val="left" w:pos="1560"/>
        </w:tabs>
        <w:spacing w:after="0" w:line="276" w:lineRule="auto"/>
        <w:ind w:left="1560" w:hanging="284"/>
        <w:jc w:val="both"/>
        <w:rPr>
          <w:rFonts w:ascii="Times New Roman" w:hAnsi="Times New Roman" w:cs="Times New Roman"/>
        </w:rPr>
      </w:pPr>
      <w:r w:rsidRPr="00342D47">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342D47" w:rsidRDefault="008B16A4" w:rsidP="004623B1">
      <w:pPr>
        <w:spacing w:after="0" w:line="276" w:lineRule="auto"/>
        <w:ind w:firstLine="1276"/>
        <w:jc w:val="both"/>
        <w:rPr>
          <w:rFonts w:ascii="Times New Roman" w:hAnsi="Times New Roman" w:cs="Times New Roman"/>
        </w:rPr>
      </w:pPr>
      <w:r w:rsidRPr="00342D47">
        <w:rPr>
          <w:rFonts w:ascii="Times New Roman" w:hAnsi="Times New Roman" w:cs="Times New Roman"/>
        </w:rPr>
        <w:t>albo</w:t>
      </w:r>
    </w:p>
    <w:p w14:paraId="70790709" w14:textId="77777777" w:rsidR="008B16A4" w:rsidRPr="00342D47" w:rsidRDefault="008B16A4">
      <w:pPr>
        <w:numPr>
          <w:ilvl w:val="0"/>
          <w:numId w:val="54"/>
        </w:numPr>
        <w:spacing w:after="0" w:line="276" w:lineRule="auto"/>
        <w:ind w:left="1276" w:hanging="425"/>
        <w:jc w:val="both"/>
        <w:rPr>
          <w:rFonts w:ascii="Times New Roman" w:hAnsi="Times New Roman" w:cs="Times New Roman"/>
        </w:rPr>
      </w:pPr>
      <w:r w:rsidRPr="00342D47">
        <w:rPr>
          <w:rFonts w:ascii="Times New Roman" w:hAnsi="Times New Roman" w:cs="Times New Roman"/>
        </w:rPr>
        <w:lastRenderedPageBreak/>
        <w:t>Tablet/Telefon:</w:t>
      </w:r>
    </w:p>
    <w:p w14:paraId="6E0FDDCD" w14:textId="77777777" w:rsidR="008B16A4" w:rsidRPr="00342D47" w:rsidRDefault="008B16A4">
      <w:pPr>
        <w:numPr>
          <w:ilvl w:val="2"/>
          <w:numId w:val="55"/>
        </w:numPr>
        <w:tabs>
          <w:tab w:val="left" w:pos="1560"/>
        </w:tabs>
        <w:spacing w:after="0" w:line="276" w:lineRule="auto"/>
        <w:ind w:left="1560" w:hanging="284"/>
        <w:jc w:val="both"/>
        <w:rPr>
          <w:rFonts w:ascii="Times New Roman" w:hAnsi="Times New Roman" w:cs="Times New Roman"/>
        </w:rPr>
      </w:pPr>
      <w:r w:rsidRPr="00342D47">
        <w:rPr>
          <w:rFonts w:ascii="Times New Roman" w:hAnsi="Times New Roman" w:cs="Times New Roman"/>
        </w:rPr>
        <w:t>parametry minimum: 4 rdzenie procesora, 2GB RAM, Android 6.0 Marshmallow, iOS 10.3,</w:t>
      </w:r>
    </w:p>
    <w:p w14:paraId="71BCF349" w14:textId="77777777" w:rsidR="008B16A4" w:rsidRPr="00342D47" w:rsidRDefault="008B16A4">
      <w:pPr>
        <w:numPr>
          <w:ilvl w:val="2"/>
          <w:numId w:val="55"/>
        </w:numPr>
        <w:tabs>
          <w:tab w:val="left" w:pos="1560"/>
        </w:tabs>
        <w:spacing w:after="0" w:line="276" w:lineRule="auto"/>
        <w:ind w:hanging="884"/>
        <w:jc w:val="both"/>
        <w:rPr>
          <w:rFonts w:ascii="Times New Roman" w:hAnsi="Times New Roman" w:cs="Times New Roman"/>
        </w:rPr>
      </w:pPr>
      <w:r w:rsidRPr="00342D47">
        <w:rPr>
          <w:rFonts w:ascii="Times New Roman" w:hAnsi="Times New Roman" w:cs="Times New Roman"/>
        </w:rPr>
        <w:t>przeglądarka Chrome 61 lub nowa</w:t>
      </w:r>
    </w:p>
    <w:p w14:paraId="78CE346C" w14:textId="77777777" w:rsidR="008B16A4" w:rsidRPr="00342D47" w:rsidRDefault="008B16A4">
      <w:pPr>
        <w:numPr>
          <w:ilvl w:val="3"/>
          <w:numId w:val="50"/>
        </w:numPr>
        <w:tabs>
          <w:tab w:val="left" w:pos="851"/>
        </w:tabs>
        <w:spacing w:after="0" w:line="276" w:lineRule="auto"/>
        <w:ind w:left="1134" w:hanging="283"/>
        <w:jc w:val="both"/>
        <w:rPr>
          <w:rFonts w:ascii="Times New Roman" w:hAnsi="Times New Roman" w:cs="Times New Roman"/>
        </w:rPr>
      </w:pPr>
      <w:r w:rsidRPr="00342D47">
        <w:rPr>
          <w:rFonts w:ascii="Times New Roman" w:hAnsi="Times New Roman" w:cs="Times New Roman"/>
        </w:rPr>
        <w:t xml:space="preserve">Dla skorzystania z pełnej funkcjonalności może być konieczne włączenie </w:t>
      </w:r>
      <w:r w:rsidRPr="00342D47">
        <w:rPr>
          <w:rFonts w:ascii="Times New Roman" w:hAnsi="Times New Roman" w:cs="Times New Roman"/>
        </w:rPr>
        <w:br/>
        <w:t>w przeglądarce obsługi protokołu bezpiecznej transmisji danych SSL, obsługi Java Script, oraz cookies;</w:t>
      </w:r>
    </w:p>
    <w:p w14:paraId="19BE0BA6" w14:textId="77777777" w:rsidR="008B16A4" w:rsidRPr="00342D47" w:rsidRDefault="008B16A4">
      <w:pPr>
        <w:numPr>
          <w:ilvl w:val="3"/>
          <w:numId w:val="50"/>
        </w:numPr>
        <w:tabs>
          <w:tab w:val="left" w:pos="851"/>
        </w:tabs>
        <w:spacing w:after="0" w:line="276" w:lineRule="auto"/>
        <w:ind w:left="1134" w:hanging="283"/>
        <w:jc w:val="both"/>
        <w:rPr>
          <w:rFonts w:ascii="Times New Roman" w:hAnsi="Times New Roman" w:cs="Times New Roman"/>
        </w:rPr>
      </w:pPr>
      <w:r w:rsidRPr="00342D47">
        <w:rPr>
          <w:rFonts w:ascii="Times New Roman" w:hAnsi="Times New Roman" w:cs="Times New Roman"/>
        </w:rPr>
        <w:t>Specyfikacja połączenia, formatu przesyłanych danych oraz kodowania i oznaczania czasu odbioru danych:</w:t>
      </w:r>
    </w:p>
    <w:p w14:paraId="2AD18EE3" w14:textId="77777777" w:rsidR="008B16A4" w:rsidRPr="00342D47" w:rsidRDefault="008B16A4">
      <w:pPr>
        <w:numPr>
          <w:ilvl w:val="2"/>
          <w:numId w:val="56"/>
        </w:numPr>
        <w:tabs>
          <w:tab w:val="left" w:pos="1560"/>
        </w:tabs>
        <w:spacing w:after="0" w:line="276" w:lineRule="auto"/>
        <w:ind w:left="1560" w:hanging="426"/>
        <w:jc w:val="both"/>
        <w:rPr>
          <w:rFonts w:ascii="Times New Roman" w:hAnsi="Times New Roman" w:cs="Times New Roman"/>
        </w:rPr>
      </w:pPr>
      <w:r w:rsidRPr="00342D47">
        <w:rPr>
          <w:rFonts w:ascii="Times New Roman" w:hAnsi="Times New Roman" w:cs="Times New Roman"/>
        </w:rPr>
        <w:t>specyfikacja połączenia – formularze udostępnione są za pomocą protokołu TLS 1.2,</w:t>
      </w:r>
    </w:p>
    <w:p w14:paraId="44635B0E" w14:textId="77777777" w:rsidR="008B16A4" w:rsidRPr="00342D47" w:rsidRDefault="008B16A4">
      <w:pPr>
        <w:numPr>
          <w:ilvl w:val="2"/>
          <w:numId w:val="56"/>
        </w:numPr>
        <w:tabs>
          <w:tab w:val="left" w:pos="1560"/>
        </w:tabs>
        <w:spacing w:after="0" w:line="276" w:lineRule="auto"/>
        <w:ind w:left="1560" w:hanging="426"/>
        <w:jc w:val="both"/>
        <w:rPr>
          <w:rFonts w:ascii="Times New Roman" w:hAnsi="Times New Roman" w:cs="Times New Roman"/>
        </w:rPr>
      </w:pPr>
      <w:r w:rsidRPr="00342D47">
        <w:rPr>
          <w:rFonts w:ascii="Times New Roman" w:hAnsi="Times New Roman" w:cs="Times New Roman"/>
        </w:rPr>
        <w:t xml:space="preserve">format danych oraz kodowanie: formularze dostępne są w formacie HTML </w:t>
      </w:r>
      <w:r w:rsidRPr="00342D47">
        <w:rPr>
          <w:rFonts w:ascii="Times New Roman" w:hAnsi="Times New Roman" w:cs="Times New Roman"/>
        </w:rPr>
        <w:br/>
        <w:t>z kodowaniem UTF-8,</w:t>
      </w:r>
    </w:p>
    <w:p w14:paraId="32A8F197" w14:textId="77777777" w:rsidR="008B16A4" w:rsidRPr="00342D47" w:rsidRDefault="008B16A4">
      <w:pPr>
        <w:numPr>
          <w:ilvl w:val="2"/>
          <w:numId w:val="56"/>
        </w:numPr>
        <w:tabs>
          <w:tab w:val="left" w:pos="1560"/>
        </w:tabs>
        <w:spacing w:after="0" w:line="276" w:lineRule="auto"/>
        <w:ind w:left="1560" w:hanging="426"/>
        <w:jc w:val="both"/>
        <w:rPr>
          <w:rFonts w:ascii="Times New Roman" w:hAnsi="Times New Roman" w:cs="Times New Roman"/>
        </w:rPr>
      </w:pPr>
      <w:r w:rsidRPr="00342D47">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342D47" w:rsidRDefault="008B16A4">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342D47">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342D47">
        <w:rPr>
          <w:rFonts w:ascii="Times New Roman" w:eastAsia="Calibri" w:hAnsi="Times New Roman" w:cs="Times New Roman"/>
          <w:b/>
          <w:bCs/>
        </w:rPr>
        <w:t>22) 458 77 99</w:t>
      </w:r>
      <w:r w:rsidRPr="00342D47">
        <w:rPr>
          <w:rFonts w:ascii="Times New Roman" w:eastAsia="Calibri" w:hAnsi="Times New Roman" w:cs="Times New Roman"/>
        </w:rPr>
        <w:t xml:space="preserve"> lub drogą elektroniczną poprzez formularz udostępniony na stronie internetowej https://ezamowienia.gov.pl w zakładce </w:t>
      </w:r>
      <w:r w:rsidRPr="00342D47">
        <w:rPr>
          <w:rFonts w:ascii="Times New Roman" w:eastAsia="Calibri" w:hAnsi="Times New Roman" w:cs="Times New Roman"/>
          <w:i/>
          <w:iCs/>
        </w:rPr>
        <w:t xml:space="preserve">„Zgłoś problem”. </w:t>
      </w:r>
    </w:p>
    <w:p w14:paraId="37D5F308" w14:textId="6457EC5D" w:rsidR="00DB58C3" w:rsidRPr="00342D47" w:rsidRDefault="00DB58C3">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342D47">
        <w:rPr>
          <w:rFonts w:ascii="Times New Roman" w:hAnsi="Times New Roman" w:cs="Times New Roman"/>
        </w:rPr>
        <w:t xml:space="preserve">Komunikacja ustna dopuszczalna jest w odniesieniu do informacji, które nie są istotne, </w:t>
      </w:r>
      <w:r w:rsidRPr="00342D47">
        <w:rPr>
          <w:rFonts w:ascii="Times New Roman" w:hAnsi="Times New Roman" w:cs="Times New Roman"/>
        </w:rPr>
        <w:br/>
        <w:t>w szczególności nie dotyczą ogłoszenia o zamówieniu lub SWZ, a także ofert</w:t>
      </w:r>
      <w:r w:rsidR="00E260F4" w:rsidRPr="00342D47">
        <w:rPr>
          <w:rFonts w:ascii="Times New Roman" w:hAnsi="Times New Roman" w:cs="Times New Roman"/>
        </w:rPr>
        <w:t>.</w:t>
      </w:r>
      <w:r w:rsidRPr="00342D47">
        <w:rPr>
          <w:rFonts w:ascii="Times New Roman" w:hAnsi="Times New Roman" w:cs="Times New Roman"/>
        </w:rPr>
        <w:t xml:space="preserve"> </w:t>
      </w:r>
    </w:p>
    <w:p w14:paraId="09B8C91E" w14:textId="7BBDB501" w:rsidR="00556E88" w:rsidRPr="00342D47" w:rsidRDefault="00E8398D">
      <w:pPr>
        <w:numPr>
          <w:ilvl w:val="0"/>
          <w:numId w:val="51"/>
        </w:numPr>
        <w:autoSpaceDE w:val="0"/>
        <w:autoSpaceDN w:val="0"/>
        <w:adjustRightInd w:val="0"/>
        <w:spacing w:after="0" w:line="276" w:lineRule="auto"/>
        <w:ind w:left="426" w:hanging="426"/>
        <w:jc w:val="both"/>
        <w:rPr>
          <w:rFonts w:ascii="Times New Roman" w:eastAsia="Calibri" w:hAnsi="Times New Roman" w:cs="Times New Roman"/>
        </w:rPr>
      </w:pPr>
      <w:r w:rsidRPr="00342D47">
        <w:rPr>
          <w:rFonts w:ascii="Times New Roman" w:hAnsi="Times New Roman" w:cs="Times New Roman"/>
        </w:rPr>
        <w:t xml:space="preserve">Zamawiający wyznacza następujące osoby do kontaktu z wykonawcami: </w:t>
      </w:r>
    </w:p>
    <w:p w14:paraId="07860C64" w14:textId="0BBDC50D" w:rsidR="00556E88" w:rsidRPr="00342D47" w:rsidRDefault="00E8398D" w:rsidP="004623B1">
      <w:pPr>
        <w:pStyle w:val="Akapitzlist"/>
        <w:spacing w:after="0" w:line="276" w:lineRule="auto"/>
        <w:ind w:left="567"/>
        <w:jc w:val="both"/>
        <w:rPr>
          <w:rFonts w:ascii="Times New Roman" w:hAnsi="Times New Roman" w:cs="Times New Roman"/>
        </w:rPr>
      </w:pPr>
      <w:r w:rsidRPr="00342D47">
        <w:rPr>
          <w:rFonts w:ascii="Times New Roman" w:hAnsi="Times New Roman" w:cs="Times New Roman"/>
        </w:rPr>
        <w:t>Pan</w:t>
      </w:r>
      <w:r w:rsidR="00556E88" w:rsidRPr="00342D47">
        <w:rPr>
          <w:rFonts w:ascii="Times New Roman" w:hAnsi="Times New Roman" w:cs="Times New Roman"/>
        </w:rPr>
        <w:t> Daniel</w:t>
      </w:r>
      <w:r w:rsidRPr="00342D47">
        <w:rPr>
          <w:rFonts w:ascii="Times New Roman" w:hAnsi="Times New Roman" w:cs="Times New Roman"/>
        </w:rPr>
        <w:t xml:space="preserve"> Nowak</w:t>
      </w:r>
      <w:r w:rsidR="00E242A0" w:rsidRPr="00342D47">
        <w:rPr>
          <w:rFonts w:ascii="Times New Roman" w:hAnsi="Times New Roman" w:cs="Times New Roman"/>
        </w:rPr>
        <w:t>,</w:t>
      </w:r>
      <w:r w:rsidRPr="00342D47">
        <w:rPr>
          <w:rFonts w:ascii="Times New Roman" w:hAnsi="Times New Roman" w:cs="Times New Roman"/>
        </w:rPr>
        <w:t xml:space="preserve"> tel.</w:t>
      </w:r>
      <w:r w:rsidR="00060027" w:rsidRPr="00342D47">
        <w:rPr>
          <w:rFonts w:ascii="Times New Roman" w:hAnsi="Times New Roman" w:cs="Times New Roman"/>
        </w:rPr>
        <w:t xml:space="preserve"> </w:t>
      </w:r>
      <w:r w:rsidRPr="00342D47">
        <w:rPr>
          <w:rFonts w:ascii="Times New Roman" w:hAnsi="Times New Roman" w:cs="Times New Roman"/>
        </w:rPr>
        <w:t xml:space="preserve">13 43 29 131, </w:t>
      </w:r>
    </w:p>
    <w:p w14:paraId="1D3387EE" w14:textId="0A3D442A" w:rsidR="00E242A0" w:rsidRPr="00342D47" w:rsidRDefault="00E242A0" w:rsidP="004623B1">
      <w:pPr>
        <w:pStyle w:val="Akapitzlist"/>
        <w:spacing w:after="0" w:line="276" w:lineRule="auto"/>
        <w:ind w:left="567"/>
        <w:jc w:val="both"/>
        <w:rPr>
          <w:rFonts w:ascii="Times New Roman" w:hAnsi="Times New Roman" w:cs="Times New Roman"/>
        </w:rPr>
      </w:pPr>
      <w:r w:rsidRPr="00342D47">
        <w:rPr>
          <w:rFonts w:ascii="Times New Roman" w:hAnsi="Times New Roman" w:cs="Times New Roman"/>
        </w:rPr>
        <w:t>Pani Karolina Palcar, tel.13 43 29 135</w:t>
      </w:r>
    </w:p>
    <w:p w14:paraId="1DAB6767" w14:textId="2F0F45B8" w:rsidR="00E8398D" w:rsidRPr="00342D47" w:rsidRDefault="00E8398D">
      <w:pPr>
        <w:numPr>
          <w:ilvl w:val="0"/>
          <w:numId w:val="51"/>
        </w:numPr>
        <w:autoSpaceDE w:val="0"/>
        <w:autoSpaceDN w:val="0"/>
        <w:adjustRightInd w:val="0"/>
        <w:spacing w:after="0" w:line="276" w:lineRule="auto"/>
        <w:ind w:left="426" w:hanging="426"/>
        <w:jc w:val="both"/>
        <w:rPr>
          <w:rFonts w:ascii="Times New Roman" w:hAnsi="Times New Roman" w:cs="Times New Roman"/>
          <w:b/>
          <w:bCs/>
        </w:rPr>
      </w:pPr>
      <w:r w:rsidRPr="00342D47">
        <w:rPr>
          <w:rFonts w:ascii="Times New Roman" w:hAnsi="Times New Roman" w:cs="Times New Roman"/>
        </w:rPr>
        <w:t xml:space="preserve">W szczególnie uzasadnionych przypadkach uniemożliwiających komunikację </w:t>
      </w:r>
      <w:r w:rsidR="002A1E4E" w:rsidRPr="00342D47">
        <w:rPr>
          <w:rFonts w:ascii="Times New Roman" w:hAnsi="Times New Roman" w:cs="Times New Roman"/>
        </w:rPr>
        <w:t xml:space="preserve">Wykonawcy </w:t>
      </w:r>
      <w:r w:rsidRPr="00342D47">
        <w:rPr>
          <w:rFonts w:ascii="Times New Roman" w:hAnsi="Times New Roman" w:cs="Times New Roman"/>
        </w:rPr>
        <w:t xml:space="preserve">i Zamawiającego za pośrednictwem Platformy e-Zamówienia, Zamawiający dopuszcza komunikację za pomocą poczty elektronicznej na adres e-mail: </w:t>
      </w:r>
      <w:hyperlink r:id="rId14" w:history="1">
        <w:r w:rsidR="002A1E4E" w:rsidRPr="00342D47">
          <w:rPr>
            <w:rStyle w:val="Hipercze"/>
            <w:rFonts w:ascii="Times New Roman" w:hAnsi="Times New Roman" w:cs="Times New Roman"/>
          </w:rPr>
          <w:t>przetarg@dukla.pl</w:t>
        </w:r>
      </w:hyperlink>
      <w:r w:rsidR="002A1E4E" w:rsidRPr="00342D47">
        <w:rPr>
          <w:rFonts w:ascii="Times New Roman" w:hAnsi="Times New Roman" w:cs="Times New Roman"/>
          <w:color w:val="000000" w:themeColor="text1"/>
        </w:rPr>
        <w:t xml:space="preserve"> </w:t>
      </w:r>
      <w:r w:rsidRPr="00342D47">
        <w:rPr>
          <w:rFonts w:ascii="Times New Roman" w:hAnsi="Times New Roman" w:cs="Times New Roman"/>
          <w:color w:val="000000" w:themeColor="text1"/>
        </w:rPr>
        <w:t xml:space="preserve"> </w:t>
      </w:r>
      <w:r w:rsidRPr="00342D47">
        <w:rPr>
          <w:rFonts w:ascii="Times New Roman" w:hAnsi="Times New Roman" w:cs="Times New Roman"/>
        </w:rPr>
        <w:t xml:space="preserve">(nie dotyczy składania ofert/wniosków o dopuszczenie do udziału w postępowaniu). </w:t>
      </w:r>
    </w:p>
    <w:p w14:paraId="69180C9C" w14:textId="77777777" w:rsidR="00B2564E" w:rsidRPr="00342D47" w:rsidRDefault="00B2564E" w:rsidP="004623B1">
      <w:pPr>
        <w:spacing w:after="0" w:line="276" w:lineRule="auto"/>
        <w:rPr>
          <w:rFonts w:ascii="Times New Roman" w:hAnsi="Times New Roman" w:cs="Times New Roman"/>
          <w:b/>
          <w:bCs/>
          <w:color w:val="000000" w:themeColor="text1"/>
        </w:rPr>
      </w:pPr>
    </w:p>
    <w:p w14:paraId="73ED361D" w14:textId="1329525B" w:rsidR="00E8398D" w:rsidRPr="00342D47" w:rsidRDefault="00C721A4" w:rsidP="004623B1">
      <w:pPr>
        <w:pStyle w:val="Nagwek1"/>
        <w:spacing w:before="0" w:after="0" w:line="276" w:lineRule="auto"/>
        <w:jc w:val="center"/>
        <w:rPr>
          <w:rFonts w:ascii="Times New Roman" w:hAnsi="Times New Roman" w:cs="Times New Roman"/>
          <w:b/>
          <w:bCs/>
          <w:color w:val="000000"/>
          <w:sz w:val="24"/>
          <w:szCs w:val="24"/>
        </w:rPr>
      </w:pPr>
      <w:bookmarkStart w:id="16" w:name="_Toc225148782"/>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2</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WYMAGANIA DOTYCZĄCE WADIUM</w:t>
      </w:r>
      <w:bookmarkEnd w:id="16"/>
    </w:p>
    <w:p w14:paraId="7CD9B49D" w14:textId="422E1AD9"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 xml:space="preserve">Zamawiający wymaga wniesienia </w:t>
      </w:r>
      <w:r w:rsidRPr="00342D47">
        <w:rPr>
          <w:rFonts w:ascii="Times New Roman" w:hAnsi="Times New Roman" w:cs="Times New Roman"/>
          <w:u w:val="single"/>
          <w:lang w:eastAsia="pl-PL"/>
        </w:rPr>
        <w:t>przed upływem terminu składania ofert</w:t>
      </w:r>
      <w:r w:rsidRPr="00342D47">
        <w:rPr>
          <w:rFonts w:ascii="Times New Roman" w:hAnsi="Times New Roman" w:cs="Times New Roman"/>
          <w:lang w:eastAsia="pl-PL"/>
        </w:rPr>
        <w:t xml:space="preserve"> wadium </w:t>
      </w:r>
      <w:r w:rsidRPr="00342D47">
        <w:rPr>
          <w:rFonts w:ascii="Times New Roman" w:hAnsi="Times New Roman" w:cs="Times New Roman"/>
          <w:lang w:eastAsia="pl-PL"/>
        </w:rPr>
        <w:br/>
        <w:t xml:space="preserve">w wysokości: </w:t>
      </w:r>
      <w:r w:rsidR="00455B03" w:rsidRPr="00342D47">
        <w:rPr>
          <w:rFonts w:ascii="Times New Roman" w:hAnsi="Times New Roman" w:cs="Times New Roman"/>
          <w:b/>
          <w:bCs/>
          <w:lang w:eastAsia="pl-PL"/>
        </w:rPr>
        <w:t>20 000,00</w:t>
      </w:r>
      <w:r w:rsidRPr="00342D47">
        <w:rPr>
          <w:rFonts w:ascii="Times New Roman" w:hAnsi="Times New Roman" w:cs="Times New Roman"/>
          <w:b/>
          <w:bCs/>
          <w:lang w:eastAsia="pl-PL"/>
        </w:rPr>
        <w:t xml:space="preserve"> PLN </w:t>
      </w:r>
      <w:r w:rsidRPr="00342D47">
        <w:rPr>
          <w:rFonts w:ascii="Times New Roman" w:hAnsi="Times New Roman" w:cs="Times New Roman"/>
          <w:b/>
          <w:bCs/>
          <w:i/>
          <w:lang w:eastAsia="pl-PL"/>
        </w:rPr>
        <w:t xml:space="preserve">(słownie: </w:t>
      </w:r>
      <w:r w:rsidR="00455B03" w:rsidRPr="00342D47">
        <w:rPr>
          <w:rFonts w:ascii="Times New Roman" w:hAnsi="Times New Roman" w:cs="Times New Roman"/>
          <w:b/>
          <w:bCs/>
          <w:i/>
          <w:lang w:eastAsia="pl-PL"/>
        </w:rPr>
        <w:t>dwadzieścia tysięcy</w:t>
      </w:r>
      <w:r w:rsidRPr="00342D47">
        <w:rPr>
          <w:rFonts w:ascii="Times New Roman" w:hAnsi="Times New Roman" w:cs="Times New Roman"/>
          <w:b/>
          <w:bCs/>
          <w:i/>
          <w:lang w:eastAsia="pl-PL"/>
        </w:rPr>
        <w:t xml:space="preserve"> 0/100 złotych)</w:t>
      </w:r>
      <w:r w:rsidRPr="00342D47">
        <w:rPr>
          <w:rFonts w:ascii="Times New Roman" w:hAnsi="Times New Roman" w:cs="Times New Roman"/>
          <w:b/>
          <w:bCs/>
          <w:lang w:eastAsia="pl-PL"/>
        </w:rPr>
        <w:t>,</w:t>
      </w:r>
    </w:p>
    <w:p w14:paraId="46F2F4D4"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 xml:space="preserve">Zgodnie z art. 97 ust. 7 pkt 2) – 4) ustawy Pzp wadium może być wnoszone </w:t>
      </w:r>
      <w:r w:rsidRPr="00342D47">
        <w:rPr>
          <w:rFonts w:ascii="Times New Roman" w:hAnsi="Times New Roman" w:cs="Times New Roman"/>
          <w:lang w:eastAsia="pl-PL"/>
        </w:rPr>
        <w:br/>
        <w:t>w następujących formach:</w:t>
      </w:r>
    </w:p>
    <w:p w14:paraId="71A7445A" w14:textId="77777777" w:rsidR="00AD7B8D" w:rsidRPr="00342D47" w:rsidRDefault="00AD7B8D">
      <w:pPr>
        <w:numPr>
          <w:ilvl w:val="0"/>
          <w:numId w:val="57"/>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pieniądzu;</w:t>
      </w:r>
    </w:p>
    <w:p w14:paraId="38F61AA5" w14:textId="77777777" w:rsidR="00AD7B8D" w:rsidRPr="00342D47" w:rsidRDefault="00AD7B8D">
      <w:pPr>
        <w:numPr>
          <w:ilvl w:val="0"/>
          <w:numId w:val="57"/>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gwarancjach bankowych;</w:t>
      </w:r>
    </w:p>
    <w:p w14:paraId="5468FFC9" w14:textId="77777777" w:rsidR="00AD7B8D" w:rsidRPr="00342D47" w:rsidRDefault="00AD7B8D">
      <w:pPr>
        <w:numPr>
          <w:ilvl w:val="0"/>
          <w:numId w:val="57"/>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gwarancjach ubezpieczeniowych;</w:t>
      </w:r>
    </w:p>
    <w:p w14:paraId="5B29A5AC" w14:textId="77777777" w:rsidR="00AD7B8D" w:rsidRPr="00342D47" w:rsidRDefault="00AD7B8D">
      <w:pPr>
        <w:numPr>
          <w:ilvl w:val="0"/>
          <w:numId w:val="57"/>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67C5A7A6" w14:textId="26A9D0DB" w:rsidR="00AD7B8D" w:rsidRPr="00342D47" w:rsidRDefault="00AD7B8D">
      <w:pPr>
        <w:numPr>
          <w:ilvl w:val="1"/>
          <w:numId w:val="58"/>
        </w:numPr>
        <w:spacing w:after="0" w:line="276" w:lineRule="auto"/>
        <w:jc w:val="both"/>
        <w:rPr>
          <w:rFonts w:ascii="Times New Roman" w:hAnsi="Times New Roman" w:cs="Times New Roman"/>
          <w:i/>
          <w:lang w:eastAsia="pl-PL"/>
        </w:rPr>
      </w:pPr>
      <w:r w:rsidRPr="00342D47">
        <w:rPr>
          <w:rFonts w:ascii="Times New Roman" w:hAnsi="Times New Roman" w:cs="Times New Roman"/>
          <w:lang w:eastAsia="pl-PL"/>
        </w:rPr>
        <w:t xml:space="preserve">Wadium w formie pieniądza należy wnieść przelewem na rachunek bankowy nr </w:t>
      </w:r>
      <w:r w:rsidRPr="00342D47">
        <w:rPr>
          <w:rFonts w:ascii="Times New Roman" w:hAnsi="Times New Roman" w:cs="Times New Roman"/>
          <w:b/>
          <w:lang w:eastAsia="pl-PL"/>
        </w:rPr>
        <w:t xml:space="preserve">13 1130 1105 0005 2141 2520 0038 </w:t>
      </w:r>
      <w:r w:rsidRPr="00342D47">
        <w:rPr>
          <w:rFonts w:ascii="Times New Roman" w:hAnsi="Times New Roman" w:cs="Times New Roman"/>
          <w:lang w:eastAsia="pl-PL"/>
        </w:rPr>
        <w:t xml:space="preserve">- podając w tytule przelewu „Wadium w postępowaniu </w:t>
      </w:r>
      <w:r w:rsidRPr="00342D47">
        <w:rPr>
          <w:rFonts w:ascii="Times New Roman" w:hAnsi="Times New Roman" w:cs="Times New Roman"/>
          <w:b/>
          <w:bCs/>
          <w:lang w:eastAsia="pl-PL"/>
        </w:rPr>
        <w:t>I.271</w:t>
      </w:r>
      <w:r w:rsidR="009205A3" w:rsidRPr="00342D47">
        <w:rPr>
          <w:rFonts w:ascii="Times New Roman" w:hAnsi="Times New Roman" w:cs="Times New Roman"/>
          <w:b/>
          <w:bCs/>
          <w:lang w:eastAsia="pl-PL"/>
        </w:rPr>
        <w:t>.8.</w:t>
      </w:r>
      <w:r w:rsidRPr="00342D47">
        <w:rPr>
          <w:rFonts w:ascii="Times New Roman" w:hAnsi="Times New Roman" w:cs="Times New Roman"/>
          <w:b/>
          <w:bCs/>
          <w:lang w:eastAsia="pl-PL"/>
        </w:rPr>
        <w:t>2026</w:t>
      </w:r>
      <w:r w:rsidRPr="00342D47">
        <w:rPr>
          <w:rFonts w:ascii="Times New Roman" w:hAnsi="Times New Roman" w:cs="Times New Roman"/>
          <w:lang w:eastAsia="pl-PL"/>
        </w:rPr>
        <w:t xml:space="preserve"> dla zadania: </w:t>
      </w:r>
      <w:r w:rsidR="009205A3" w:rsidRPr="00342D47">
        <w:rPr>
          <w:rFonts w:ascii="Times New Roman" w:hAnsi="Times New Roman" w:cs="Times New Roman"/>
          <w:b/>
          <w:bCs/>
        </w:rPr>
        <w:t>Przebudowa boiska piłkarskiego przy Szkole Podstawowej i Liceum Ogólnokształcącym w Dukli</w:t>
      </w:r>
    </w:p>
    <w:p w14:paraId="24BD8849"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lastRenderedPageBreak/>
        <w:t>Skuteczne wniesienie wadium w pieniądzu następuje z chwilą uznania środków pieniężnych na rachunku bankowym Zamawiającego, przed upływem terminu składania ofert (tj. przed upływem dnia i godziny wyznaczonej jako ostateczny termin składania ofert).</w:t>
      </w:r>
    </w:p>
    <w:p w14:paraId="16223176"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 xml:space="preserve">Jeżeli wadium jest wnoszone w formie gwarancji lub poręczenia, o których mowa </w:t>
      </w:r>
      <w:r w:rsidRPr="00342D47">
        <w:rPr>
          <w:rFonts w:ascii="Times New Roman" w:hAnsi="Times New Roman" w:cs="Times New Roman"/>
          <w:lang w:eastAsia="pl-PL"/>
        </w:rPr>
        <w:br/>
        <w:t>w art. 97 ust. 7 pkt. 2) -4) ustawy Pzp, wykonawca przekazuje zamawiającemu oryginał gwarancji lub poręczenia, w postaci elektronicznej.</w:t>
      </w:r>
    </w:p>
    <w:p w14:paraId="38D046A5"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 xml:space="preserve">W przypadku wadium wniesionego w pieniądzu oraz z treści gwarancji i poręczeń, o których mowa w art. 97 ust. 7 pkt. 2) -4) ustawy Pzp, jeżeli wadium będzie wniesione w tych formach, musi wynikać, że wadium zabezpiecza ofertę wykonawcy złożoną w niniejszym postępowaniu. </w:t>
      </w:r>
    </w:p>
    <w:p w14:paraId="29330C6C"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342D47">
        <w:rPr>
          <w:rFonts w:ascii="Times New Roman" w:hAnsi="Times New Roman" w:cs="Times New Roman"/>
          <w:lang w:eastAsia="pl-PL"/>
        </w:rPr>
        <w:softHyphen/>
        <w:t>niem ciągłości zabezpieczenia oferty kwotą wadium.</w:t>
      </w:r>
    </w:p>
    <w:p w14:paraId="267054F7"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Zgodnie z art. 96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3E785761" w14:textId="77777777" w:rsidR="00AD7B8D" w:rsidRPr="00342D47" w:rsidRDefault="00AD7B8D">
      <w:pPr>
        <w:numPr>
          <w:ilvl w:val="0"/>
          <w:numId w:val="59"/>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29BD014D" w14:textId="77777777" w:rsidR="00AD7B8D" w:rsidRPr="00342D47" w:rsidRDefault="00AD7B8D">
      <w:pPr>
        <w:numPr>
          <w:ilvl w:val="0"/>
          <w:numId w:val="59"/>
        </w:numPr>
        <w:spacing w:after="0" w:line="276" w:lineRule="auto"/>
        <w:ind w:left="1134"/>
        <w:jc w:val="both"/>
        <w:rPr>
          <w:rFonts w:ascii="Times New Roman" w:hAnsi="Times New Roman" w:cs="Times New Roman"/>
          <w:lang w:eastAsia="pl-PL"/>
        </w:rPr>
      </w:pPr>
      <w:r w:rsidRPr="00342D47">
        <w:rPr>
          <w:rFonts w:ascii="Times New Roman" w:hAnsi="Times New Roman" w:cs="Times New Roman"/>
          <w:lang w:eastAsia="pl-PL"/>
        </w:rPr>
        <w:t>Wykonawca, którego oferta została wybrana:</w:t>
      </w:r>
    </w:p>
    <w:p w14:paraId="52E7B160" w14:textId="77777777" w:rsidR="00AD7B8D" w:rsidRPr="00342D47" w:rsidRDefault="00AD7B8D" w:rsidP="00AD7B8D">
      <w:pPr>
        <w:pStyle w:val="Akapitzlist"/>
        <w:numPr>
          <w:ilvl w:val="0"/>
          <w:numId w:val="48"/>
        </w:numPr>
        <w:spacing w:after="0" w:line="276" w:lineRule="auto"/>
        <w:ind w:left="1418" w:hanging="283"/>
        <w:rPr>
          <w:rFonts w:ascii="Times New Roman" w:hAnsi="Times New Roman" w:cs="Times New Roman"/>
          <w:lang w:eastAsia="pl-PL"/>
        </w:rPr>
      </w:pPr>
      <w:r w:rsidRPr="00342D47">
        <w:rPr>
          <w:rFonts w:ascii="Times New Roman" w:hAnsi="Times New Roman" w:cs="Times New Roman"/>
          <w:lang w:eastAsia="pl-PL"/>
        </w:rPr>
        <w:t>odmówił podpisania umowy w sprawie zamówienia publicznego na warunkach określonych w ofercie,</w:t>
      </w:r>
    </w:p>
    <w:p w14:paraId="1D8C97E1" w14:textId="77777777" w:rsidR="00AD7B8D" w:rsidRPr="00342D47" w:rsidRDefault="00AD7B8D" w:rsidP="00AD7B8D">
      <w:pPr>
        <w:pStyle w:val="Akapitzlist"/>
        <w:numPr>
          <w:ilvl w:val="0"/>
          <w:numId w:val="48"/>
        </w:numPr>
        <w:spacing w:after="0" w:line="276" w:lineRule="auto"/>
        <w:ind w:left="1418" w:hanging="283"/>
        <w:rPr>
          <w:rFonts w:ascii="Times New Roman" w:hAnsi="Times New Roman" w:cs="Times New Roman"/>
          <w:lang w:eastAsia="pl-PL"/>
        </w:rPr>
      </w:pPr>
      <w:r w:rsidRPr="00342D47">
        <w:rPr>
          <w:rFonts w:ascii="Times New Roman" w:hAnsi="Times New Roman" w:cs="Times New Roman"/>
          <w:lang w:eastAsia="pl-PL"/>
        </w:rPr>
        <w:t>nie wniósł wymaganego zabezpieczenia należytego wykonania umowy;</w:t>
      </w:r>
    </w:p>
    <w:p w14:paraId="35AB4AB6" w14:textId="77777777" w:rsidR="00AD7B8D" w:rsidRPr="00342D47" w:rsidRDefault="00AD7B8D" w:rsidP="00AD7B8D">
      <w:pPr>
        <w:pStyle w:val="Akapitzlist"/>
        <w:numPr>
          <w:ilvl w:val="0"/>
          <w:numId w:val="48"/>
        </w:numPr>
        <w:spacing w:after="0" w:line="276" w:lineRule="auto"/>
        <w:ind w:left="1418" w:hanging="283"/>
        <w:rPr>
          <w:rFonts w:ascii="Times New Roman" w:hAnsi="Times New Roman" w:cs="Times New Roman"/>
          <w:lang w:eastAsia="pl-PL"/>
        </w:rPr>
      </w:pPr>
      <w:r w:rsidRPr="00342D47">
        <w:rPr>
          <w:rFonts w:ascii="Times New Roman" w:hAnsi="Times New Roman" w:cs="Times New Roman"/>
          <w:lang w:eastAsia="pl-PL"/>
        </w:rPr>
        <w:t>zawarcie umowy w sprawie zamówienia publicznego stało się niemożliwe z przyczyn leżących po stronie wykonawcy, którego oferta została wybrana.</w:t>
      </w:r>
    </w:p>
    <w:p w14:paraId="075DF5E6" w14:textId="77777777" w:rsidR="00AD7B8D" w:rsidRPr="00342D47"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3AAF1A7F" w14:textId="77777777" w:rsidR="00AD7B8D" w:rsidRDefault="00AD7B8D">
      <w:pPr>
        <w:numPr>
          <w:ilvl w:val="1"/>
          <w:numId w:val="58"/>
        </w:numPr>
        <w:spacing w:after="0" w:line="276" w:lineRule="auto"/>
        <w:jc w:val="both"/>
        <w:rPr>
          <w:rFonts w:ascii="Times New Roman" w:hAnsi="Times New Roman" w:cs="Times New Roman"/>
          <w:lang w:eastAsia="pl-PL"/>
        </w:rPr>
      </w:pPr>
      <w:r w:rsidRPr="00342D47">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p w14:paraId="4ECCDEC3" w14:textId="77777777" w:rsidR="005A346B" w:rsidRPr="00342D47" w:rsidRDefault="005A346B" w:rsidP="005A346B">
      <w:pPr>
        <w:spacing w:after="0" w:line="276" w:lineRule="auto"/>
        <w:ind w:left="720"/>
        <w:jc w:val="both"/>
        <w:rPr>
          <w:rFonts w:ascii="Times New Roman" w:hAnsi="Times New Roman" w:cs="Times New Roman"/>
          <w:lang w:eastAsia="pl-PL"/>
        </w:rPr>
      </w:pPr>
    </w:p>
    <w:p w14:paraId="1B809635" w14:textId="77777777" w:rsidR="006E30FE" w:rsidRPr="00342D47" w:rsidRDefault="006E30FE" w:rsidP="004623B1">
      <w:pPr>
        <w:spacing w:after="0" w:line="276" w:lineRule="auto"/>
        <w:ind w:left="720"/>
        <w:jc w:val="both"/>
        <w:rPr>
          <w:rFonts w:ascii="Times New Roman" w:hAnsi="Times New Roman" w:cs="Times New Roman"/>
          <w:lang w:eastAsia="pl-PL"/>
        </w:rPr>
      </w:pPr>
    </w:p>
    <w:p w14:paraId="73D46021" w14:textId="1BB5AEF5" w:rsidR="00E8398D" w:rsidRPr="00342D47" w:rsidRDefault="00C721A4" w:rsidP="004623B1">
      <w:pPr>
        <w:pStyle w:val="Nagwek1"/>
        <w:spacing w:before="0" w:after="0" w:line="276" w:lineRule="auto"/>
        <w:jc w:val="center"/>
        <w:rPr>
          <w:rFonts w:ascii="Times New Roman" w:hAnsi="Times New Roman" w:cs="Times New Roman"/>
          <w:b/>
          <w:bCs/>
          <w:color w:val="000000"/>
          <w:sz w:val="24"/>
          <w:szCs w:val="24"/>
        </w:rPr>
      </w:pPr>
      <w:bookmarkStart w:id="17" w:name="_Toc225148783"/>
      <w:r w:rsidRPr="00342D47">
        <w:rPr>
          <w:rFonts w:ascii="Times New Roman" w:hAnsi="Times New Roman" w:cs="Times New Roman"/>
          <w:b/>
          <w:bCs/>
          <w:color w:val="000000"/>
          <w:sz w:val="24"/>
          <w:szCs w:val="24"/>
        </w:rPr>
        <w:lastRenderedPageBreak/>
        <w:t>Rozdział 1</w:t>
      </w:r>
      <w:r w:rsidR="00EE1CD3" w:rsidRPr="00342D47">
        <w:rPr>
          <w:rFonts w:ascii="Times New Roman" w:hAnsi="Times New Roman" w:cs="Times New Roman"/>
          <w:b/>
          <w:bCs/>
          <w:color w:val="000000"/>
          <w:sz w:val="24"/>
          <w:szCs w:val="24"/>
        </w:rPr>
        <w:t>3</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TERMIN ZWIĄZANIA OFERTĄ</w:t>
      </w:r>
      <w:bookmarkEnd w:id="17"/>
    </w:p>
    <w:p w14:paraId="32C14D97" w14:textId="77777777" w:rsidR="00C721A4"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Bieg terminu związania ofertą rozpoczyna się wraz z upływem terminu składania ofert.</w:t>
      </w:r>
    </w:p>
    <w:p w14:paraId="5054D752" w14:textId="475DE871" w:rsidR="00C721A4"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jest związany ofertą do dnia </w:t>
      </w:r>
      <w:r w:rsidR="00C33CCA">
        <w:rPr>
          <w:rFonts w:ascii="Times New Roman" w:hAnsi="Times New Roman" w:cs="Times New Roman"/>
          <w:b/>
          <w:bCs/>
          <w:color w:val="000000" w:themeColor="text1"/>
        </w:rPr>
        <w:t>14</w:t>
      </w:r>
      <w:r w:rsidR="001114B0" w:rsidRPr="00342D47">
        <w:rPr>
          <w:rFonts w:ascii="Times New Roman" w:hAnsi="Times New Roman" w:cs="Times New Roman"/>
          <w:b/>
          <w:bCs/>
          <w:color w:val="000000" w:themeColor="text1"/>
        </w:rPr>
        <w:t>.05.</w:t>
      </w:r>
      <w:r w:rsidR="000A7111" w:rsidRPr="00342D47">
        <w:rPr>
          <w:rFonts w:ascii="Times New Roman" w:hAnsi="Times New Roman" w:cs="Times New Roman"/>
          <w:b/>
          <w:bCs/>
          <w:color w:val="000000" w:themeColor="text1"/>
        </w:rPr>
        <w:t>2026</w:t>
      </w:r>
      <w:r w:rsidRPr="00342D47">
        <w:rPr>
          <w:rFonts w:ascii="Times New Roman" w:hAnsi="Times New Roman" w:cs="Times New Roman"/>
          <w:b/>
          <w:bCs/>
          <w:color w:val="000000" w:themeColor="text1"/>
        </w:rPr>
        <w:t xml:space="preserve"> roku, tj. 30 dni</w:t>
      </w:r>
      <w:r w:rsidRPr="00342D47">
        <w:rPr>
          <w:rFonts w:ascii="Times New Roman" w:hAnsi="Times New Roman" w:cs="Times New Roman"/>
          <w:color w:val="000000" w:themeColor="text1"/>
        </w:rPr>
        <w:t xml:space="preserve"> </w:t>
      </w:r>
      <w:r w:rsidRPr="00342D47">
        <w:rPr>
          <w:rFonts w:ascii="Times New Roman" w:hAnsi="Times New Roman" w:cs="Times New Roman"/>
        </w:rPr>
        <w:t>od dnia upływu terminu składania ofert.</w:t>
      </w:r>
    </w:p>
    <w:p w14:paraId="3B35AFF3" w14:textId="2C031AD2" w:rsidR="00C721A4"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342D47" w:rsidRDefault="00E8398D">
      <w:pPr>
        <w:pStyle w:val="Akapitzlist"/>
        <w:numPr>
          <w:ilvl w:val="0"/>
          <w:numId w:val="18"/>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342D47">
        <w:rPr>
          <w:rFonts w:ascii="Times New Roman" w:hAnsi="Times New Roman" w:cs="Times New Roman"/>
        </w:rPr>
        <w:t>okres związania</w:t>
      </w:r>
      <w:r w:rsidRPr="00342D47">
        <w:rPr>
          <w:rFonts w:ascii="Times New Roman" w:hAnsi="Times New Roman" w:cs="Times New Roman"/>
        </w:rPr>
        <w:t xml:space="preserve"> ofertą.</w:t>
      </w:r>
    </w:p>
    <w:p w14:paraId="0C21F133" w14:textId="77777777" w:rsidR="00EE1CD3" w:rsidRPr="00342D47"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342D47" w:rsidRDefault="00BF25C5" w:rsidP="004623B1">
      <w:pPr>
        <w:pStyle w:val="Nagwek1"/>
        <w:spacing w:before="0" w:after="0" w:line="276" w:lineRule="auto"/>
        <w:jc w:val="center"/>
        <w:rPr>
          <w:rFonts w:ascii="Times New Roman" w:hAnsi="Times New Roman" w:cs="Times New Roman"/>
          <w:b/>
          <w:bCs/>
          <w:color w:val="000000"/>
          <w:sz w:val="24"/>
          <w:szCs w:val="24"/>
        </w:rPr>
      </w:pPr>
      <w:bookmarkStart w:id="18" w:name="_Toc225148784"/>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4</w:t>
      </w:r>
      <w:r w:rsidR="003E5369" w:rsidRPr="00342D47">
        <w:rPr>
          <w:rFonts w:ascii="Times New Roman" w:hAnsi="Times New Roman" w:cs="Times New Roman"/>
          <w:b/>
          <w:bCs/>
          <w:color w:val="000000"/>
          <w:sz w:val="24"/>
          <w:szCs w:val="24"/>
        </w:rPr>
        <w:t xml:space="preserve"> </w:t>
      </w:r>
      <w:r w:rsidRPr="00342D47">
        <w:rPr>
          <w:rFonts w:ascii="Times New Roman" w:hAnsi="Times New Roman" w:cs="Times New Roman"/>
          <w:b/>
          <w:bCs/>
          <w:color w:val="000000"/>
          <w:sz w:val="24"/>
          <w:szCs w:val="24"/>
        </w:rPr>
        <w:t xml:space="preserve">- </w:t>
      </w:r>
      <w:r w:rsidR="00E8398D" w:rsidRPr="00342D47">
        <w:rPr>
          <w:rFonts w:ascii="Times New Roman" w:hAnsi="Times New Roman" w:cs="Times New Roman"/>
          <w:b/>
          <w:bCs/>
          <w:color w:val="000000"/>
          <w:sz w:val="24"/>
          <w:szCs w:val="24"/>
        </w:rPr>
        <w:t>OPIS SPOSOBU PRZYGOTOWANIA OFERTY</w:t>
      </w:r>
      <w:bookmarkEnd w:id="18"/>
    </w:p>
    <w:p w14:paraId="7F8A0DA6" w14:textId="77777777" w:rsidR="006E30FE"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Wykonawca przygotowuje ofertę przy pomocy „Formularza ofertowego” udostępnionego przez Zamawiającego na Platformie e-Zamówienia i stanowiącego </w:t>
      </w:r>
      <w:r w:rsidRPr="00342D47">
        <w:rPr>
          <w:rFonts w:ascii="Times New Roman" w:hAnsi="Times New Roman" w:cs="Times New Roman"/>
          <w:b/>
          <w:bCs/>
        </w:rPr>
        <w:t>załącznik nr 2 do SWZ</w:t>
      </w:r>
      <w:r w:rsidRPr="00342D47">
        <w:rPr>
          <w:rFonts w:ascii="Times New Roman" w:hAnsi="Times New Roman" w:cs="Times New Roman"/>
        </w:rPr>
        <w:t>.</w:t>
      </w:r>
    </w:p>
    <w:p w14:paraId="31D8C88B" w14:textId="77777777" w:rsidR="004623B1" w:rsidRPr="00342D47" w:rsidRDefault="004623B1" w:rsidP="004623B1">
      <w:pPr>
        <w:pStyle w:val="Akapitzlist"/>
        <w:spacing w:after="0" w:line="276" w:lineRule="auto"/>
        <w:ind w:left="567" w:hanging="425"/>
        <w:jc w:val="both"/>
        <w:rPr>
          <w:rFonts w:ascii="Times New Roman" w:hAnsi="Times New Roman" w:cs="Times New Roman"/>
          <w:b/>
          <w:bCs/>
        </w:rPr>
      </w:pPr>
      <w:r w:rsidRPr="00342D47">
        <w:rPr>
          <w:rFonts w:ascii="Times New Roman" w:hAnsi="Times New Roman" w:cs="Times New Roman"/>
          <w:b/>
          <w:bCs/>
        </w:rPr>
        <w:tab/>
      </w:r>
      <w:r w:rsidR="006E30FE" w:rsidRPr="00342D47">
        <w:rPr>
          <w:rFonts w:ascii="Times New Roman" w:hAnsi="Times New Roman" w:cs="Times New Roman"/>
          <w:b/>
          <w:bCs/>
          <w:u w:val="single"/>
        </w:rPr>
        <w:t>UWAGA:</w:t>
      </w:r>
      <w:r w:rsidR="006E30FE" w:rsidRPr="00342D47">
        <w:rPr>
          <w:rFonts w:ascii="Times New Roman" w:hAnsi="Times New Roman" w:cs="Times New Roman"/>
          <w:b/>
          <w:bCs/>
        </w:rPr>
        <w:t xml:space="preserve"> </w:t>
      </w:r>
    </w:p>
    <w:p w14:paraId="58428C01" w14:textId="4CDC132F" w:rsidR="006E30FE" w:rsidRPr="00342D47" w:rsidRDefault="006E30FE" w:rsidP="004623B1">
      <w:pPr>
        <w:pStyle w:val="Akapitzlist"/>
        <w:spacing w:after="0" w:line="276" w:lineRule="auto"/>
        <w:ind w:left="567"/>
        <w:jc w:val="both"/>
        <w:rPr>
          <w:rFonts w:ascii="Times New Roman" w:hAnsi="Times New Roman" w:cs="Times New Roman"/>
          <w:b/>
          <w:bCs/>
        </w:rPr>
      </w:pPr>
      <w:r w:rsidRPr="00342D47">
        <w:rPr>
          <w:rFonts w:ascii="Times New Roman" w:hAnsi="Times New Roman" w:cs="Times New Roman"/>
          <w:bCs/>
        </w:rPr>
        <w:t xml:space="preserve">W związku z tym, że Zamawiający udostępnia Wykonawcom własny </w:t>
      </w:r>
      <w:r w:rsidRPr="00342D47">
        <w:rPr>
          <w:rFonts w:ascii="Times New Roman" w:hAnsi="Times New Roman" w:cs="Times New Roman"/>
          <w:bCs/>
          <w:i/>
        </w:rPr>
        <w:t>„Formularz oferty”</w:t>
      </w:r>
      <w:r w:rsidRPr="00342D47">
        <w:rPr>
          <w:rFonts w:ascii="Times New Roman" w:hAnsi="Times New Roman" w:cs="Times New Roman"/>
          <w:bCs/>
        </w:rPr>
        <w:t xml:space="preserve"> (tj. nie za pośrednictwem interaktywnego </w:t>
      </w:r>
      <w:r w:rsidRPr="00342D47">
        <w:rPr>
          <w:rFonts w:ascii="Times New Roman" w:hAnsi="Times New Roman" w:cs="Times New Roman"/>
          <w:bCs/>
          <w:i/>
        </w:rPr>
        <w:t>„Formularza ofertowego”</w:t>
      </w:r>
      <w:r w:rsidRPr="00342D47">
        <w:rPr>
          <w:rFonts w:ascii="Times New Roman" w:hAnsi="Times New Roman" w:cs="Times New Roman"/>
          <w:bCs/>
        </w:rPr>
        <w:t xml:space="preserve">, który umożliwia Platforma e-zamówienia), podczas czynności składania oferty może pojawić się komunikat o następującej treści </w:t>
      </w:r>
      <w:r w:rsidRPr="00342D47">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342D47">
        <w:rPr>
          <w:rFonts w:ascii="Times New Roman" w:hAnsi="Times New Roman" w:cs="Times New Roman"/>
          <w:bCs/>
        </w:rPr>
        <w:t xml:space="preserve"> W takim przypadku należy wybrać opcję </w:t>
      </w:r>
      <w:r w:rsidRPr="00342D47">
        <w:rPr>
          <w:rFonts w:ascii="Times New Roman" w:hAnsi="Times New Roman" w:cs="Times New Roman"/>
          <w:bCs/>
          <w:i/>
        </w:rPr>
        <w:t>„Tak, chcę kontynuować”</w:t>
      </w:r>
      <w:r w:rsidRPr="00342D47">
        <w:rPr>
          <w:rFonts w:ascii="Times New Roman" w:hAnsi="Times New Roman" w:cs="Times New Roman"/>
          <w:bCs/>
        </w:rPr>
        <w:t xml:space="preserve">. </w:t>
      </w:r>
    </w:p>
    <w:p w14:paraId="784A66AB" w14:textId="77777777" w:rsidR="003C09D2"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342D47" w:rsidRDefault="003C09D2">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Oferta musi być sporządzona w języku polskim. </w:t>
      </w:r>
    </w:p>
    <w:p w14:paraId="49BFCF52" w14:textId="72554A6A" w:rsidR="00050FE7" w:rsidRPr="00342D47" w:rsidRDefault="00050FE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Jeżeli wraz z ofertą składane są dokumenty </w:t>
      </w:r>
      <w:r w:rsidRPr="00342D47">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342D47">
        <w:rPr>
          <w:rFonts w:ascii="Times New Roman" w:eastAsia="Times New Roman" w:hAnsi="Times New Roman" w:cs="Times New Roman"/>
          <w:i/>
          <w:kern w:val="0"/>
          <w:lang w:val="x-none" w:eastAsia="ar-SA"/>
          <w14:ligatures w14:val="none"/>
        </w:rPr>
        <w:t>o zwalczaniu nieuczciwej konkurencji</w:t>
      </w:r>
      <w:r w:rsidRPr="00342D47">
        <w:rPr>
          <w:rFonts w:ascii="Times New Roman" w:eastAsia="Times New Roman" w:hAnsi="Times New Roman" w:cs="Times New Roman"/>
          <w:kern w:val="0"/>
          <w:lang w:val="x-none" w:eastAsia="ar-SA"/>
          <w14:ligatures w14:val="none"/>
        </w:rPr>
        <w:t xml:space="preserve"> (Dz. U. z </w:t>
      </w:r>
      <w:r w:rsidRPr="00342D47">
        <w:rPr>
          <w:rFonts w:ascii="Times New Roman" w:eastAsia="Times New Roman" w:hAnsi="Times New Roman" w:cs="Times New Roman"/>
          <w:kern w:val="0"/>
          <w:lang w:eastAsia="ar-SA"/>
          <w14:ligatures w14:val="none"/>
        </w:rPr>
        <w:t>2022.1233</w:t>
      </w:r>
      <w:r w:rsidRPr="00342D47">
        <w:rPr>
          <w:rFonts w:ascii="Times New Roman" w:eastAsia="Times New Roman" w:hAnsi="Times New Roman" w:cs="Times New Roman"/>
          <w:kern w:val="0"/>
          <w:lang w:val="x-none" w:eastAsia="ar-SA"/>
          <w14:ligatures w14:val="none"/>
        </w:rPr>
        <w:t>) Wykonawca, w celu utrzymania w poufności tych informacji, przekazuje j</w:t>
      </w:r>
      <w:r w:rsidRPr="00342D47">
        <w:rPr>
          <w:rFonts w:ascii="Times New Roman" w:eastAsia="Times New Roman" w:hAnsi="Times New Roman" w:cs="Times New Roman"/>
          <w:kern w:val="0"/>
          <w:lang w:eastAsia="ar-SA"/>
          <w14:ligatures w14:val="none"/>
        </w:rPr>
        <w:t xml:space="preserve">e </w:t>
      </w:r>
      <w:r w:rsidRPr="00342D47">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42D47">
        <w:rPr>
          <w:rFonts w:ascii="Times New Roman" w:eastAsia="Times New Roman" w:hAnsi="Times New Roman" w:cs="Times New Roman"/>
          <w:b/>
          <w:kern w:val="0"/>
          <w:u w:val="single"/>
          <w:lang w:val="x-none" w:eastAsia="ar-SA"/>
          <w14:ligatures w14:val="none"/>
        </w:rPr>
        <w:t>„Dokument stanowiący tajemnicę przedsiębiorstwa”</w:t>
      </w:r>
      <w:r w:rsidRPr="00342D47">
        <w:rPr>
          <w:rFonts w:ascii="Times New Roman" w:eastAsia="Times New Roman" w:hAnsi="Times New Roman" w:cs="Times New Roman"/>
          <w:kern w:val="0"/>
          <w:u w:val="single"/>
          <w:lang w:val="x-none" w:eastAsia="ar-SA"/>
          <w14:ligatures w14:val="none"/>
        </w:rPr>
        <w:t>.</w:t>
      </w:r>
      <w:r w:rsidRPr="00342D47">
        <w:rPr>
          <w:rFonts w:ascii="Times New Roman" w:eastAsia="Times New Roman" w:hAnsi="Times New Roman" w:cs="Times New Roman"/>
          <w:kern w:val="0"/>
          <w:lang w:val="x-none" w:eastAsia="ar-SA"/>
          <w14:ligatures w14:val="none"/>
        </w:rPr>
        <w:t xml:space="preserve"> </w:t>
      </w:r>
      <w:r w:rsidRPr="00342D47">
        <w:rPr>
          <w:rFonts w:ascii="Times New Roman" w:eastAsia="Times New Roman" w:hAnsi="Times New Roman" w:cs="Times New Roman"/>
          <w:b/>
          <w:kern w:val="0"/>
          <w:u w:val="single"/>
          <w:lang w:val="x-none" w:eastAsia="ar-SA"/>
          <w14:ligatures w14:val="none"/>
        </w:rPr>
        <w:t>W</w:t>
      </w:r>
      <w:r w:rsidR="007024FA" w:rsidRPr="00342D47">
        <w:rPr>
          <w:rFonts w:ascii="Times New Roman" w:eastAsia="Times New Roman" w:hAnsi="Times New Roman" w:cs="Times New Roman"/>
          <w:b/>
          <w:kern w:val="0"/>
          <w:u w:val="single"/>
          <w:lang w:val="x-none" w:eastAsia="ar-SA"/>
          <w14:ligatures w14:val="none"/>
        </w:rPr>
        <w:t> </w:t>
      </w:r>
      <w:r w:rsidRPr="00342D47">
        <w:rPr>
          <w:rFonts w:ascii="Times New Roman" w:eastAsia="Times New Roman" w:hAnsi="Times New Roman" w:cs="Times New Roman"/>
          <w:b/>
          <w:kern w:val="0"/>
          <w:u w:val="single"/>
          <w:lang w:val="x-none" w:eastAsia="ar-SA"/>
          <w14:ligatures w14:val="none"/>
        </w:rPr>
        <w:t xml:space="preserve">przypadku gdy </w:t>
      </w:r>
      <w:r w:rsidRPr="00342D47">
        <w:rPr>
          <w:rFonts w:ascii="Times New Roman" w:eastAsia="Times New Roman" w:hAnsi="Times New Roman" w:cs="Times New Roman"/>
          <w:b/>
          <w:kern w:val="0"/>
          <w:u w:val="single"/>
          <w:lang w:eastAsia="ar-SA"/>
          <w14:ligatures w14:val="none"/>
        </w:rPr>
        <w:t>Wykonawca</w:t>
      </w:r>
      <w:r w:rsidRPr="00342D47">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42D47">
        <w:rPr>
          <w:rFonts w:ascii="Times New Roman" w:eastAsia="Times New Roman" w:hAnsi="Times New Roman" w:cs="Times New Roman"/>
          <w:b/>
          <w:kern w:val="0"/>
          <w:u w:val="single"/>
          <w:lang w:eastAsia="ar-SA"/>
          <w14:ligatures w14:val="none"/>
        </w:rPr>
        <w:t>.</w:t>
      </w:r>
      <w:r w:rsidRPr="00342D47">
        <w:rPr>
          <w:rFonts w:ascii="Times New Roman" w:hAnsi="Times New Roman" w:cs="Times New Roman"/>
        </w:rPr>
        <w:t xml:space="preserve"> </w:t>
      </w:r>
    </w:p>
    <w:p w14:paraId="7587A0D5" w14:textId="32322B9C" w:rsidR="00050FE7" w:rsidRPr="00342D47" w:rsidRDefault="00050FE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Oferta może być złożona tylko do upływu terminu składania ofert. </w:t>
      </w:r>
    </w:p>
    <w:p w14:paraId="147F6981" w14:textId="77777777" w:rsidR="006E30FE"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14BF90B7" w:rsidR="006E30FE" w:rsidRPr="00342D47" w:rsidRDefault="006E30FE">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Szczegółowa „Instrukcja interaktywna” składana ofert jest dostępna pod adresem </w:t>
      </w:r>
      <w:hyperlink r:id="rId15" w:history="1">
        <w:r w:rsidRPr="00342D47">
          <w:rPr>
            <w:rStyle w:val="Hipercze"/>
            <w:rFonts w:ascii="Times New Roman" w:hAnsi="Times New Roman" w:cs="Times New Roman"/>
          </w:rPr>
          <w:t>https://media.ezamowienia.gov.pl/pod/2021/10/Oferty-5.2.pdf</w:t>
        </w:r>
      </w:hyperlink>
      <w:r w:rsidR="00060027" w:rsidRPr="00342D47">
        <w:rPr>
          <w:rFonts w:ascii="Times New Roman" w:hAnsi="Times New Roman" w:cs="Times New Roman"/>
        </w:rPr>
        <w:t xml:space="preserve"> </w:t>
      </w:r>
    </w:p>
    <w:p w14:paraId="4969C0A8" w14:textId="77777777" w:rsidR="00AD7B8D" w:rsidRPr="00342D47" w:rsidRDefault="00AD7B8D" w:rsidP="00AD7B8D">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lastRenderedPageBreak/>
        <w:t xml:space="preserve">Zamawiający dopuszcza możliwość złożenia oferty w formie skanu dokumentu pierwotnie wytworzonego i wypełnionego w postaci papierowej, pod warunkiem opatrzenia powstałego w ten sposób dokumentu elektronicznego kwalifikowanym podpisem elektronicznym, podpisem zaufanym lub podpisem osobistym. Powstały w ten sposób dokument elektroniczny Zamawiający traktował będzie jako ofertę złożoną w postaci elektronicznej. </w:t>
      </w:r>
    </w:p>
    <w:p w14:paraId="768E550E" w14:textId="77777777" w:rsidR="001D0087" w:rsidRPr="00342D47" w:rsidRDefault="001D0087" w:rsidP="001D008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b/>
        </w:rPr>
        <w:t>Dokumenty składane wraz z ofertą</w:t>
      </w:r>
    </w:p>
    <w:p w14:paraId="79E348C2" w14:textId="77777777" w:rsidR="00736F38" w:rsidRPr="00342D47" w:rsidRDefault="001D0087">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b/>
        </w:rPr>
        <w:t>Formularz Oferty,</w:t>
      </w:r>
      <w:r w:rsidRPr="00342D47">
        <w:rPr>
          <w:rFonts w:ascii="Times New Roman" w:hAnsi="Times New Roman" w:cs="Times New Roman"/>
        </w:rPr>
        <w:t xml:space="preserve"> sporządzony na podstawie wzoru stanowiącego </w:t>
      </w:r>
      <w:r w:rsidRPr="00342D47">
        <w:rPr>
          <w:rFonts w:ascii="Times New Roman" w:hAnsi="Times New Roman" w:cs="Times New Roman"/>
          <w:b/>
          <w:bCs/>
        </w:rPr>
        <w:t>Załącznik nr 2</w:t>
      </w:r>
      <w:r w:rsidRPr="00342D47">
        <w:rPr>
          <w:rFonts w:ascii="Times New Roman" w:hAnsi="Times New Roman" w:cs="Times New Roman"/>
        </w:rPr>
        <w:t xml:space="preserve"> do SWZ</w:t>
      </w:r>
    </w:p>
    <w:p w14:paraId="19D25B31" w14:textId="3B19A776" w:rsidR="00736F38" w:rsidRPr="00342D47" w:rsidRDefault="001D0087">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 xml:space="preserve">oświadczenie/a </w:t>
      </w:r>
      <w:r w:rsidRPr="00342D47">
        <w:rPr>
          <w:rFonts w:ascii="Times New Roman" w:hAnsi="Times New Roman" w:cs="Times New Roman"/>
          <w:bCs/>
        </w:rPr>
        <w:t>wykonawcy lub wykonawców</w:t>
      </w:r>
      <w:r w:rsidRPr="00342D47">
        <w:rPr>
          <w:rFonts w:ascii="Times New Roman" w:hAnsi="Times New Roman" w:cs="Times New Roman"/>
        </w:rPr>
        <w:t xml:space="preserve">, o którym mowa w art. 125 ust. 1 ustawy Pzp. Oświadczenie/a, o którym mowa w art. 125 ust. 1 ustawy Pzp, stanowi dowód potwierdzający brak podstaw wykluczenia z postępowania, na dzień składania ofert, tymczasowo zastępujący wymagane przez zamawiającego podmiotowe środki dowodowe. Wzór oświadczenia stanowi </w:t>
      </w:r>
      <w:r w:rsidRPr="00342D47">
        <w:rPr>
          <w:rFonts w:ascii="Times New Roman" w:hAnsi="Times New Roman" w:cs="Times New Roman"/>
          <w:b/>
          <w:bCs/>
        </w:rPr>
        <w:t>Załącznik Nr 3</w:t>
      </w:r>
      <w:r w:rsidR="005C0132" w:rsidRPr="00342D47">
        <w:rPr>
          <w:rFonts w:ascii="Times New Roman" w:hAnsi="Times New Roman" w:cs="Times New Roman"/>
          <w:b/>
          <w:bCs/>
        </w:rPr>
        <w:t>a</w:t>
      </w:r>
      <w:r w:rsidRPr="00342D47">
        <w:rPr>
          <w:rFonts w:ascii="Times New Roman" w:hAnsi="Times New Roman" w:cs="Times New Roman"/>
          <w:b/>
          <w:bCs/>
        </w:rPr>
        <w:t xml:space="preserve"> SWZ</w:t>
      </w:r>
      <w:r w:rsidRPr="00342D47">
        <w:rPr>
          <w:rFonts w:ascii="Times New Roman" w:hAnsi="Times New Roman" w:cs="Times New Roman"/>
        </w:rPr>
        <w:t>.</w:t>
      </w:r>
    </w:p>
    <w:p w14:paraId="59B97711" w14:textId="1A768A2C" w:rsidR="005C0132" w:rsidRPr="00342D47" w:rsidRDefault="005C0132"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 xml:space="preserve">oświadczenie/a </w:t>
      </w:r>
      <w:r w:rsidRPr="00342D47">
        <w:rPr>
          <w:rFonts w:ascii="Times New Roman" w:hAnsi="Times New Roman" w:cs="Times New Roman"/>
          <w:bCs/>
        </w:rPr>
        <w:t>podmiotu</w:t>
      </w:r>
      <w:r w:rsidRPr="00342D47">
        <w:rPr>
          <w:rFonts w:ascii="Times New Roman" w:hAnsi="Times New Roman" w:cs="Times New Roman"/>
          <w:bCs/>
          <w:color w:val="000000" w:themeColor="text1"/>
        </w:rPr>
        <w:t xml:space="preserve"> udostępniającego zasoby</w:t>
      </w:r>
      <w:r w:rsidRPr="00342D47">
        <w:rPr>
          <w:rFonts w:ascii="Times New Roman" w:hAnsi="Times New Roman" w:cs="Times New Roman"/>
          <w:bCs/>
        </w:rPr>
        <w:t xml:space="preserve"> (jeżeli dotyczy)</w:t>
      </w:r>
      <w:r w:rsidRPr="00342D47">
        <w:rPr>
          <w:rFonts w:ascii="Times New Roman" w:hAnsi="Times New Roman" w:cs="Times New Roman"/>
        </w:rPr>
        <w:t xml:space="preserve">, o którym mowa w art. 125 ust. 1 ustawy Pzp. Oświadczenie/a, o którym mowa w art. 125 ust. 1 ustawy Pzp, stanowi dowód potwierdzający brak podstaw wykluczenia z postępowania, na dzień składania ofert, tymczasowo zastępujący wymagane przez zamawiającego podmiotowe środki dowodowe. Wzór oświadczenia stanowi </w:t>
      </w:r>
      <w:r w:rsidRPr="00342D47">
        <w:rPr>
          <w:rFonts w:ascii="Times New Roman" w:hAnsi="Times New Roman" w:cs="Times New Roman"/>
          <w:b/>
          <w:bCs/>
        </w:rPr>
        <w:t>Załącznik Nr 3b SWZ</w:t>
      </w:r>
      <w:r w:rsidRPr="00342D47">
        <w:rPr>
          <w:rFonts w:ascii="Times New Roman" w:hAnsi="Times New Roman" w:cs="Times New Roman"/>
        </w:rPr>
        <w:t>.</w:t>
      </w:r>
    </w:p>
    <w:p w14:paraId="35E52BBA" w14:textId="43942E0E" w:rsidR="00736F38" w:rsidRPr="00342D47" w:rsidRDefault="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O</w:t>
      </w:r>
      <w:r w:rsidR="00771E5D" w:rsidRPr="00342D47">
        <w:rPr>
          <w:rFonts w:ascii="Times New Roman" w:hAnsi="Times New Roman" w:cs="Times New Roman"/>
        </w:rPr>
        <w:t>świadczenie</w:t>
      </w:r>
      <w:r w:rsidRPr="00342D47">
        <w:rPr>
          <w:rFonts w:ascii="Times New Roman" w:hAnsi="Times New Roman" w:cs="Times New Roman"/>
        </w:rPr>
        <w:t xml:space="preserve"> Wykonawcy o spełnieniu warunków udziału w postępowaniu</w:t>
      </w:r>
      <w:r w:rsidR="00771E5D" w:rsidRPr="00342D47">
        <w:rPr>
          <w:rFonts w:ascii="Times New Roman" w:hAnsi="Times New Roman" w:cs="Times New Roman"/>
        </w:rPr>
        <w:t xml:space="preserve">– zgodnie </w:t>
      </w:r>
      <w:r w:rsidR="00771E5D" w:rsidRPr="00342D47">
        <w:rPr>
          <w:rFonts w:ascii="Times New Roman" w:hAnsi="Times New Roman" w:cs="Times New Roman"/>
          <w:b/>
          <w:bCs/>
        </w:rPr>
        <w:t>z Załącznikiem Nr 4</w:t>
      </w:r>
      <w:r w:rsidRPr="00342D47">
        <w:rPr>
          <w:rFonts w:ascii="Times New Roman" w:hAnsi="Times New Roman" w:cs="Times New Roman"/>
          <w:b/>
          <w:bCs/>
        </w:rPr>
        <w:t>a</w:t>
      </w:r>
      <w:r w:rsidR="00771E5D" w:rsidRPr="00342D47">
        <w:rPr>
          <w:rFonts w:ascii="Times New Roman" w:hAnsi="Times New Roman" w:cs="Times New Roman"/>
          <w:b/>
          <w:bCs/>
        </w:rPr>
        <w:t xml:space="preserve"> do SWZ.</w:t>
      </w:r>
    </w:p>
    <w:p w14:paraId="1D38ED76" w14:textId="2B043CEC" w:rsidR="005C0132" w:rsidRPr="00342D47" w:rsidRDefault="005C0132"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 xml:space="preserve">Oświadczenie </w:t>
      </w:r>
      <w:r w:rsidRPr="00342D47">
        <w:rPr>
          <w:rFonts w:ascii="Times New Roman" w:hAnsi="Times New Roman" w:cs="Times New Roman"/>
          <w:bCs/>
        </w:rPr>
        <w:t>podmiotu</w:t>
      </w:r>
      <w:r w:rsidRPr="00342D47">
        <w:rPr>
          <w:rFonts w:ascii="Times New Roman" w:hAnsi="Times New Roman" w:cs="Times New Roman"/>
          <w:bCs/>
          <w:color w:val="000000" w:themeColor="text1"/>
        </w:rPr>
        <w:t xml:space="preserve"> udostępniającego zasoby</w:t>
      </w:r>
      <w:r w:rsidRPr="00342D47">
        <w:rPr>
          <w:rFonts w:ascii="Times New Roman" w:hAnsi="Times New Roman" w:cs="Times New Roman"/>
          <w:bCs/>
        </w:rPr>
        <w:t xml:space="preserve"> (jeżeli dotyczy)</w:t>
      </w:r>
      <w:r w:rsidRPr="00342D47">
        <w:rPr>
          <w:rFonts w:ascii="Times New Roman" w:hAnsi="Times New Roman" w:cs="Times New Roman"/>
        </w:rPr>
        <w:t xml:space="preserve">, o spełnieniu warunków udziału w postępowaniu– zgodnie </w:t>
      </w:r>
      <w:r w:rsidRPr="00342D47">
        <w:rPr>
          <w:rFonts w:ascii="Times New Roman" w:hAnsi="Times New Roman" w:cs="Times New Roman"/>
          <w:b/>
          <w:bCs/>
        </w:rPr>
        <w:t>z Załącznikiem Nr 4b do SWZ.</w:t>
      </w:r>
    </w:p>
    <w:p w14:paraId="6FB1B512" w14:textId="2C0BCDF3" w:rsidR="001D0087" w:rsidRPr="00342D47" w:rsidRDefault="001D0087">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Oświadczenie/a</w:t>
      </w:r>
      <w:r w:rsidRPr="00342D47">
        <w:rPr>
          <w:rFonts w:ascii="Times New Roman" w:hAnsi="Times New Roman" w:cs="Times New Roman"/>
          <w:bCs/>
        </w:rPr>
        <w:t xml:space="preserve"> wykonawcy lub wykonawców wspólnie ubiegających się o udzielenie zamówienia</w:t>
      </w:r>
      <w:r w:rsidR="005C0132" w:rsidRPr="00342D47">
        <w:rPr>
          <w:rFonts w:ascii="Times New Roman" w:hAnsi="Times New Roman" w:cs="Times New Roman"/>
          <w:bCs/>
        </w:rPr>
        <w:t>/</w:t>
      </w:r>
      <w:r w:rsidRPr="00342D47">
        <w:rPr>
          <w:rFonts w:ascii="Times New Roman" w:hAnsi="Times New Roman" w:cs="Times New Roman"/>
          <w:bCs/>
        </w:rPr>
        <w:t xml:space="preserve"> składane na podstawie art. 125 ust. 1 ustawy Pzp dotyczące przesłanek wykluczenia z </w:t>
      </w:r>
      <w:r w:rsidRPr="00342D47">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342D47">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Pr="00342D47">
        <w:rPr>
          <w:rFonts w:ascii="Times New Roman" w:hAnsi="Times New Roman" w:cs="Times New Roman"/>
          <w:b/>
        </w:rPr>
        <w:t>Załącznik nr 5</w:t>
      </w:r>
      <w:r w:rsidR="005C0132" w:rsidRPr="00342D47">
        <w:rPr>
          <w:rFonts w:ascii="Times New Roman" w:hAnsi="Times New Roman" w:cs="Times New Roman"/>
          <w:b/>
        </w:rPr>
        <w:t>a</w:t>
      </w:r>
      <w:r w:rsidRPr="00342D47">
        <w:rPr>
          <w:rFonts w:ascii="Times New Roman" w:hAnsi="Times New Roman" w:cs="Times New Roman"/>
          <w:b/>
        </w:rPr>
        <w:t xml:space="preserve"> SWZ.</w:t>
      </w:r>
    </w:p>
    <w:p w14:paraId="35EEFA79" w14:textId="07C11D52" w:rsidR="005C0132" w:rsidRPr="00342D47" w:rsidRDefault="005C0132"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Oświadczenie/a</w:t>
      </w:r>
      <w:r w:rsidRPr="00342D47">
        <w:rPr>
          <w:rFonts w:ascii="Times New Roman" w:hAnsi="Times New Roman" w:cs="Times New Roman"/>
          <w:bCs/>
        </w:rPr>
        <w:t xml:space="preserve"> podmiotu</w:t>
      </w:r>
      <w:r w:rsidRPr="00342D47">
        <w:rPr>
          <w:rFonts w:ascii="Times New Roman" w:hAnsi="Times New Roman" w:cs="Times New Roman"/>
          <w:bCs/>
          <w:color w:val="000000" w:themeColor="text1"/>
        </w:rPr>
        <w:t xml:space="preserve"> udostępniającego zasoby</w:t>
      </w:r>
      <w:r w:rsidRPr="00342D47">
        <w:rPr>
          <w:rFonts w:ascii="Times New Roman" w:hAnsi="Times New Roman" w:cs="Times New Roman"/>
          <w:bCs/>
        </w:rPr>
        <w:t xml:space="preserve"> (jeżeli dotyczy)</w:t>
      </w:r>
      <w:r w:rsidRPr="00342D47">
        <w:rPr>
          <w:rFonts w:ascii="Times New Roman" w:hAnsi="Times New Roman" w:cs="Times New Roman"/>
        </w:rPr>
        <w:t>,</w:t>
      </w:r>
      <w:r w:rsidRPr="00342D47">
        <w:rPr>
          <w:rFonts w:ascii="Times New Roman" w:hAnsi="Times New Roman" w:cs="Times New Roman"/>
          <w:bCs/>
        </w:rPr>
        <w:t xml:space="preserve"> składane na podstawie art. 125 ust. 1 ustawy Pzp dotyczące przesłanek wykluczenia z </w:t>
      </w:r>
      <w:r w:rsidRPr="00342D47">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342D47">
        <w:rPr>
          <w:rFonts w:ascii="Times New Roman" w:hAnsi="Times New Roman" w:cs="Times New Roman"/>
          <w:bCs/>
        </w:rPr>
        <w:t xml:space="preserve">oraz art. 7 ust. 1 ustawy z dnia 13 kwietnia 2022 r. o szczególnych rozwiązaniach w zakresie przeciwdziałania wspieraniu agresji na Ukrainę oraz służących ochronie bezpieczeństwa narodowego (Dz. U. z 2025 r., poz. 514 ze zm.) – </w:t>
      </w:r>
      <w:r w:rsidRPr="00342D47">
        <w:rPr>
          <w:rFonts w:ascii="Times New Roman" w:hAnsi="Times New Roman" w:cs="Times New Roman"/>
          <w:b/>
        </w:rPr>
        <w:t>Załącznik nr 5b SWZ.</w:t>
      </w:r>
    </w:p>
    <w:p w14:paraId="0F7C5BEB" w14:textId="36AB7C51" w:rsidR="001D0087" w:rsidRPr="00342D47" w:rsidRDefault="001D0087">
      <w:pPr>
        <w:pStyle w:val="Akapitzlist"/>
        <w:numPr>
          <w:ilvl w:val="0"/>
          <w:numId w:val="65"/>
        </w:numPr>
        <w:spacing w:after="0" w:line="276" w:lineRule="auto"/>
        <w:ind w:left="1418"/>
        <w:jc w:val="both"/>
        <w:rPr>
          <w:rFonts w:ascii="Times New Roman" w:hAnsi="Times New Roman" w:cs="Times New Roman"/>
        </w:rPr>
      </w:pPr>
      <w:r w:rsidRPr="00342D47">
        <w:rPr>
          <w:rFonts w:ascii="Times New Roman" w:hAnsi="Times New Roman" w:cs="Times New Roman"/>
        </w:rPr>
        <w:t>W przypadku wspólnego ubiegania się o zamówienie przez wykonawców, oświadczenia, o</w:t>
      </w:r>
      <w:r w:rsidR="001E23CD" w:rsidRPr="00342D47">
        <w:rPr>
          <w:rFonts w:ascii="Times New Roman" w:hAnsi="Times New Roman" w:cs="Times New Roman"/>
        </w:rPr>
        <w:t> </w:t>
      </w:r>
      <w:r w:rsidRPr="00342D47">
        <w:rPr>
          <w:rFonts w:ascii="Times New Roman" w:hAnsi="Times New Roman" w:cs="Times New Roman"/>
        </w:rPr>
        <w:t>których mowa w ppkt. 2)</w:t>
      </w:r>
      <w:r w:rsidR="00771E5D" w:rsidRPr="00342D47">
        <w:rPr>
          <w:rFonts w:ascii="Times New Roman" w:hAnsi="Times New Roman" w:cs="Times New Roman"/>
        </w:rPr>
        <w:t xml:space="preserve">, </w:t>
      </w:r>
      <w:r w:rsidR="00966613" w:rsidRPr="00342D47">
        <w:rPr>
          <w:rFonts w:ascii="Times New Roman" w:hAnsi="Times New Roman" w:cs="Times New Roman"/>
        </w:rPr>
        <w:t>4</w:t>
      </w:r>
      <w:r w:rsidRPr="00342D47">
        <w:rPr>
          <w:rFonts w:ascii="Times New Roman" w:hAnsi="Times New Roman" w:cs="Times New Roman"/>
        </w:rPr>
        <w:t>)</w:t>
      </w:r>
      <w:r w:rsidR="00736F38" w:rsidRPr="00342D47">
        <w:rPr>
          <w:rFonts w:ascii="Times New Roman" w:hAnsi="Times New Roman" w:cs="Times New Roman"/>
        </w:rPr>
        <w:t xml:space="preserve"> i </w:t>
      </w:r>
      <w:r w:rsidR="00966613" w:rsidRPr="00342D47">
        <w:rPr>
          <w:rFonts w:ascii="Times New Roman" w:hAnsi="Times New Roman" w:cs="Times New Roman"/>
        </w:rPr>
        <w:t>6</w:t>
      </w:r>
      <w:r w:rsidR="00771E5D" w:rsidRPr="00342D47">
        <w:rPr>
          <w:rFonts w:ascii="Times New Roman" w:hAnsi="Times New Roman" w:cs="Times New Roman"/>
        </w:rPr>
        <w:t xml:space="preserve">) </w:t>
      </w:r>
      <w:r w:rsidRPr="00342D47">
        <w:rPr>
          <w:rFonts w:ascii="Times New Roman" w:hAnsi="Times New Roman" w:cs="Times New Roman"/>
        </w:rPr>
        <w:t>składa każdy z wykonawców. Oświadczenia te potwierdzają brak podstaw wykluczenia z postępowaniu lub kryteriów selekcji w zakresie, w jakim każdy z wykonawców wykazuje brak podstaw wykluczenia z postępowaniu.</w:t>
      </w:r>
    </w:p>
    <w:p w14:paraId="754C09B1" w14:textId="53426E2E" w:rsidR="001D0087" w:rsidRPr="00342D47" w:rsidRDefault="001D0087"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Zobowiązanie podmiotu trzeciego do oddania mu do dyspozycji niezbędnych zasobów na potrzeby realizacji zamówienia (o ile dotyczy),</w:t>
      </w:r>
      <w:r w:rsidR="00966613" w:rsidRPr="00342D47">
        <w:rPr>
          <w:rFonts w:ascii="Times New Roman" w:hAnsi="Times New Roman" w:cs="Times New Roman"/>
        </w:rPr>
        <w:t xml:space="preserve"> </w:t>
      </w:r>
      <w:r w:rsidR="00966613" w:rsidRPr="00342D47">
        <w:rPr>
          <w:rFonts w:ascii="Times New Roman" w:hAnsi="Times New Roman" w:cs="Times New Roman"/>
          <w:bCs/>
        </w:rPr>
        <w:t xml:space="preserve">– </w:t>
      </w:r>
      <w:r w:rsidR="00966613" w:rsidRPr="00342D47">
        <w:rPr>
          <w:rFonts w:ascii="Times New Roman" w:hAnsi="Times New Roman" w:cs="Times New Roman"/>
          <w:b/>
        </w:rPr>
        <w:t>Załącznik nr 8 SWZ.</w:t>
      </w:r>
    </w:p>
    <w:p w14:paraId="011CB7BA" w14:textId="367A9842" w:rsidR="001D0087" w:rsidRPr="00342D47" w:rsidRDefault="001D0087"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t xml:space="preserve">Stosowne Pełnomocnictwo(a) – w </w:t>
      </w:r>
      <w:r w:rsidR="00966613" w:rsidRPr="00342D47">
        <w:rPr>
          <w:rFonts w:ascii="Times New Roman" w:hAnsi="Times New Roman" w:cs="Times New Roman"/>
        </w:rPr>
        <w:t>przypadku,</w:t>
      </w:r>
      <w:r w:rsidRPr="00342D47">
        <w:rPr>
          <w:rFonts w:ascii="Times New Roman" w:hAnsi="Times New Roman" w:cs="Times New Roman"/>
        </w:rPr>
        <w:t xml:space="preserve"> gdy oferta jest podpisywana przez ustanowionego pełnomocnika. </w:t>
      </w:r>
    </w:p>
    <w:p w14:paraId="45C107C1" w14:textId="77777777" w:rsidR="001D0087" w:rsidRPr="00342D47" w:rsidRDefault="001D0087" w:rsidP="005C0132">
      <w:pPr>
        <w:pStyle w:val="Akapitzlist"/>
        <w:numPr>
          <w:ilvl w:val="0"/>
          <w:numId w:val="69"/>
        </w:numPr>
        <w:spacing w:after="0" w:line="276" w:lineRule="auto"/>
        <w:ind w:left="993" w:hanging="426"/>
        <w:jc w:val="both"/>
        <w:rPr>
          <w:rFonts w:ascii="Times New Roman" w:hAnsi="Times New Roman" w:cs="Times New Roman"/>
        </w:rPr>
      </w:pPr>
      <w:r w:rsidRPr="00342D47">
        <w:rPr>
          <w:rFonts w:ascii="Times New Roman" w:hAnsi="Times New Roman" w:cs="Times New Roman"/>
        </w:rPr>
        <w:lastRenderedPageBreak/>
        <w:t xml:space="preserve">Dowód wniesienia wadium </w:t>
      </w:r>
    </w:p>
    <w:p w14:paraId="19533EE6" w14:textId="77777777" w:rsidR="001D0087" w:rsidRPr="00342D47" w:rsidRDefault="001D0087" w:rsidP="001D0087">
      <w:pPr>
        <w:pStyle w:val="Akapitzlist"/>
        <w:spacing w:after="0" w:line="276" w:lineRule="auto"/>
        <w:ind w:left="1418"/>
        <w:jc w:val="both"/>
        <w:rPr>
          <w:rFonts w:ascii="Times New Roman" w:hAnsi="Times New Roman" w:cs="Times New Roman"/>
        </w:rPr>
      </w:pPr>
    </w:p>
    <w:p w14:paraId="29A0BCF2" w14:textId="3CF83726" w:rsidR="001D0087" w:rsidRPr="00342D47" w:rsidRDefault="001D0087" w:rsidP="001D008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 xml:space="preserve">Ofertę oraz oświadczenia, o którym mowa w pkt. 10 ppkt. </w:t>
      </w:r>
      <w:r w:rsidR="00771E5D" w:rsidRPr="00342D47">
        <w:rPr>
          <w:rFonts w:ascii="Times New Roman" w:hAnsi="Times New Roman" w:cs="Times New Roman"/>
        </w:rPr>
        <w:t xml:space="preserve">2),  3), 4 </w:t>
      </w:r>
      <w:r w:rsidRPr="00342D47">
        <w:rPr>
          <w:rFonts w:ascii="Times New Roman" w:hAnsi="Times New Roman" w:cs="Times New Roman"/>
        </w:rPr>
        <w:t>składa się, pod rygorem nieważności, w formie elektronicznej lub w postaci elektronicznej opatrzonej podpisem zaufanym lub podpisem osobistym.</w:t>
      </w:r>
    </w:p>
    <w:p w14:paraId="167D5D05" w14:textId="77777777" w:rsidR="001D0087" w:rsidRPr="00342D47" w:rsidRDefault="001D0087" w:rsidP="001D0087">
      <w:pPr>
        <w:pStyle w:val="Akapitzlist"/>
        <w:numPr>
          <w:ilvl w:val="0"/>
          <w:numId w:val="17"/>
        </w:numPr>
        <w:spacing w:after="0" w:line="276" w:lineRule="auto"/>
        <w:ind w:left="567" w:hanging="425"/>
        <w:jc w:val="both"/>
        <w:rPr>
          <w:rFonts w:ascii="Times New Roman" w:hAnsi="Times New Roman" w:cs="Times New Roman"/>
        </w:rPr>
      </w:pPr>
      <w:r w:rsidRPr="00342D47">
        <w:rPr>
          <w:rFonts w:ascii="Times New Roman" w:hAnsi="Times New Roman" w:cs="Times New Roman"/>
        </w:rPr>
        <w:t>Postanowienia dotyczące wnoszenia oferty wspólnej przez dwa lub więcej podmioty gospodarcze (konsorcja/ spółki cywilne):</w:t>
      </w:r>
    </w:p>
    <w:p w14:paraId="626638C5"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Wykonawcy mogą wspólnie ubiegać się o udzielenie zamówienia.</w:t>
      </w:r>
    </w:p>
    <w:p w14:paraId="223E41DE"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Wykonawcy ustanawiają pełnomocnika do reprezentowania ich w postępowaniu </w:t>
      </w:r>
      <w:r w:rsidRPr="00342D47">
        <w:rPr>
          <w:rFonts w:ascii="Times New Roman" w:hAnsi="Times New Roman" w:cs="Times New Roman"/>
        </w:rPr>
        <w:br/>
        <w:t>o udzielenie zamówienia albo do reprezentowania w postępowaniu i zawarcia umowy, a pełnomocnictwo / upoważnienie do pełnienia takiej funkcji wystawione zgodnie z wymogami ustawowymi, podpisane (kwalifikowanym podpisem elektronicznym, podpisem zaufanym lub podpisem osobistym) przez prawnie upoważnionych przedstawicieli każdego z wykonawców występujących wspólnie należy załączyć do oferty.</w:t>
      </w:r>
    </w:p>
    <w:p w14:paraId="46A4D1E6"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Wykonawcy wspólnie ubiegający się o udzielenie zamówienia ponoszą solidarną odpowiedzialność za wykonanie umowy.</w:t>
      </w:r>
    </w:p>
    <w:p w14:paraId="3C154789"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podpisanej przez wszystkich wykonawców, przy czym termin, na jaki została zawarta nie może być krótszy niż termin realizacji zamówienia.</w:t>
      </w:r>
    </w:p>
    <w:p w14:paraId="17662A97" w14:textId="77777777" w:rsidR="001D0087" w:rsidRPr="00342D47" w:rsidRDefault="001D0087" w:rsidP="001D0087">
      <w:pPr>
        <w:pStyle w:val="Akapitzlist"/>
        <w:numPr>
          <w:ilvl w:val="0"/>
          <w:numId w:val="19"/>
        </w:numPr>
        <w:spacing w:after="0" w:line="276" w:lineRule="auto"/>
        <w:ind w:left="993"/>
        <w:jc w:val="both"/>
        <w:rPr>
          <w:rFonts w:ascii="Times New Roman" w:hAnsi="Times New Roman" w:cs="Times New Roman"/>
        </w:rPr>
      </w:pPr>
      <w:r w:rsidRPr="00342D47">
        <w:rPr>
          <w:rFonts w:ascii="Times New Roman" w:hAnsi="Times New Roman" w:cs="Times New Roman"/>
        </w:rPr>
        <w:t>Wykonawców obowiązują postanowienia rozdziale 9 „Informacja o podmiotowych środkach dowodowych (wykaz oświadczeń lub dokumentów, potwierdzających spełnianie warunków udziału w postępowaniu oraz brak podstaw wykluczenia) w sprawie dokumentów wymaganych w przypadku składania oferty wspólnej.</w:t>
      </w:r>
    </w:p>
    <w:p w14:paraId="3592AC2E" w14:textId="77777777" w:rsidR="001D0087" w:rsidRPr="00342D47" w:rsidRDefault="001D0087" w:rsidP="004623B1">
      <w:pPr>
        <w:pStyle w:val="Akapitzlist"/>
        <w:spacing w:after="0" w:line="276" w:lineRule="auto"/>
        <w:ind w:left="1134"/>
        <w:jc w:val="both"/>
        <w:rPr>
          <w:rFonts w:ascii="Times New Roman" w:hAnsi="Times New Roman" w:cs="Times New Roman"/>
        </w:rPr>
      </w:pPr>
    </w:p>
    <w:p w14:paraId="0A03834A" w14:textId="77777777" w:rsidR="001D0087" w:rsidRPr="00342D47" w:rsidRDefault="001D0087" w:rsidP="004623B1">
      <w:pPr>
        <w:pStyle w:val="Akapitzlist"/>
        <w:spacing w:after="0" w:line="276" w:lineRule="auto"/>
        <w:ind w:left="1134"/>
        <w:jc w:val="both"/>
        <w:rPr>
          <w:rFonts w:ascii="Times New Roman" w:hAnsi="Times New Roman" w:cs="Times New Roman"/>
        </w:rPr>
      </w:pPr>
    </w:p>
    <w:p w14:paraId="2615D3FF" w14:textId="5CF9F32D" w:rsidR="00E8398D" w:rsidRPr="00342D47" w:rsidRDefault="00BF25C5" w:rsidP="001114B0">
      <w:pPr>
        <w:pStyle w:val="Nagwek1"/>
        <w:spacing w:before="0" w:after="0" w:line="276" w:lineRule="auto"/>
        <w:jc w:val="center"/>
        <w:rPr>
          <w:rFonts w:ascii="Times New Roman" w:hAnsi="Times New Roman" w:cs="Times New Roman"/>
          <w:b/>
          <w:bCs/>
          <w:color w:val="000000"/>
          <w:sz w:val="24"/>
          <w:szCs w:val="24"/>
        </w:rPr>
      </w:pPr>
      <w:bookmarkStart w:id="19" w:name="_Toc225148785"/>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5</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MIEJSCE I TERMIN SKŁADANIA I OTWARCIA OFERT</w:t>
      </w:r>
      <w:bookmarkEnd w:id="19"/>
    </w:p>
    <w:p w14:paraId="73D2F010" w14:textId="77777777" w:rsidR="00134401"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Ofertę należy złożyć na platformie e-Zamówienia - w terminie:</w:t>
      </w:r>
    </w:p>
    <w:p w14:paraId="34B07D7D" w14:textId="3E02D39D" w:rsidR="00BF25C5" w:rsidRPr="00342D47" w:rsidRDefault="00E8398D" w:rsidP="004623B1">
      <w:pPr>
        <w:pStyle w:val="Akapitzlist"/>
        <w:spacing w:after="0" w:line="276" w:lineRule="auto"/>
        <w:ind w:left="567"/>
        <w:jc w:val="both"/>
        <w:rPr>
          <w:rFonts w:ascii="Times New Roman" w:hAnsi="Times New Roman" w:cs="Times New Roman"/>
          <w:color w:val="EE0000"/>
        </w:rPr>
      </w:pPr>
      <w:r w:rsidRPr="00342D47">
        <w:rPr>
          <w:rFonts w:ascii="Times New Roman" w:hAnsi="Times New Roman" w:cs="Times New Roman"/>
        </w:rPr>
        <w:t xml:space="preserve">do dnia </w:t>
      </w:r>
      <w:r w:rsidR="00C33CCA">
        <w:rPr>
          <w:rFonts w:ascii="Times New Roman" w:hAnsi="Times New Roman" w:cs="Times New Roman"/>
          <w:b/>
          <w:bCs/>
          <w:color w:val="000000" w:themeColor="text1"/>
          <w:u w:val="single"/>
        </w:rPr>
        <w:t>15</w:t>
      </w:r>
      <w:r w:rsidR="001114B0" w:rsidRPr="00342D47">
        <w:rPr>
          <w:rFonts w:ascii="Times New Roman" w:hAnsi="Times New Roman" w:cs="Times New Roman"/>
          <w:b/>
          <w:bCs/>
          <w:color w:val="000000" w:themeColor="text1"/>
          <w:u w:val="single"/>
        </w:rPr>
        <w:t>.04.</w:t>
      </w:r>
      <w:r w:rsidRPr="00342D47">
        <w:rPr>
          <w:rFonts w:ascii="Times New Roman" w:hAnsi="Times New Roman" w:cs="Times New Roman"/>
          <w:b/>
          <w:bCs/>
          <w:color w:val="000000" w:themeColor="text1"/>
          <w:u w:val="single"/>
        </w:rPr>
        <w:t xml:space="preserve"> </w:t>
      </w:r>
      <w:r w:rsidR="000A7111" w:rsidRPr="00342D47">
        <w:rPr>
          <w:rFonts w:ascii="Times New Roman" w:hAnsi="Times New Roman" w:cs="Times New Roman"/>
          <w:b/>
          <w:bCs/>
          <w:color w:val="000000" w:themeColor="text1"/>
          <w:u w:val="single"/>
        </w:rPr>
        <w:t>2026</w:t>
      </w:r>
      <w:r w:rsidRPr="00342D47">
        <w:rPr>
          <w:rFonts w:ascii="Times New Roman" w:hAnsi="Times New Roman" w:cs="Times New Roman"/>
          <w:b/>
          <w:bCs/>
          <w:color w:val="000000" w:themeColor="text1"/>
          <w:u w:val="single"/>
        </w:rPr>
        <w:t xml:space="preserve"> roku - godz. 8:00.</w:t>
      </w:r>
    </w:p>
    <w:p w14:paraId="30B589BA" w14:textId="3EAB54BD" w:rsidR="00BF25C5" w:rsidRPr="00342D47" w:rsidRDefault="00E8398D">
      <w:pPr>
        <w:pStyle w:val="Akapitzlist"/>
        <w:numPr>
          <w:ilvl w:val="0"/>
          <w:numId w:val="20"/>
        </w:numPr>
        <w:spacing w:after="0" w:line="276" w:lineRule="auto"/>
        <w:ind w:left="567" w:hanging="283"/>
        <w:jc w:val="both"/>
        <w:rPr>
          <w:rFonts w:ascii="Times New Roman" w:hAnsi="Times New Roman" w:cs="Times New Roman"/>
          <w:color w:val="000000" w:themeColor="text1"/>
        </w:rPr>
      </w:pPr>
      <w:r w:rsidRPr="00342D47">
        <w:rPr>
          <w:rFonts w:ascii="Times New Roman" w:hAnsi="Times New Roman" w:cs="Times New Roman"/>
        </w:rPr>
        <w:t>Otwarcie ofert nastąpi w dniu</w:t>
      </w:r>
      <w:r w:rsidR="00134401" w:rsidRPr="00342D47">
        <w:rPr>
          <w:rFonts w:ascii="Times New Roman" w:hAnsi="Times New Roman" w:cs="Times New Roman"/>
        </w:rPr>
        <w:t>:</w:t>
      </w:r>
      <w:r w:rsidRPr="00342D47">
        <w:rPr>
          <w:rFonts w:ascii="Times New Roman" w:hAnsi="Times New Roman" w:cs="Times New Roman"/>
        </w:rPr>
        <w:t xml:space="preserve"> </w:t>
      </w:r>
      <w:r w:rsidR="00C33CCA">
        <w:rPr>
          <w:rFonts w:ascii="Times New Roman" w:hAnsi="Times New Roman" w:cs="Times New Roman"/>
          <w:b/>
          <w:bCs/>
          <w:color w:val="000000" w:themeColor="text1"/>
          <w:u w:val="single"/>
        </w:rPr>
        <w:t>15</w:t>
      </w:r>
      <w:r w:rsidR="001114B0" w:rsidRPr="00342D47">
        <w:rPr>
          <w:rFonts w:ascii="Times New Roman" w:hAnsi="Times New Roman" w:cs="Times New Roman"/>
          <w:b/>
          <w:bCs/>
          <w:color w:val="000000" w:themeColor="text1"/>
          <w:u w:val="single"/>
        </w:rPr>
        <w:t>.04</w:t>
      </w:r>
      <w:r w:rsidRPr="00342D47">
        <w:rPr>
          <w:rFonts w:ascii="Times New Roman" w:hAnsi="Times New Roman" w:cs="Times New Roman"/>
          <w:b/>
          <w:bCs/>
          <w:color w:val="000000" w:themeColor="text1"/>
          <w:u w:val="single"/>
        </w:rPr>
        <w:t xml:space="preserve"> roku, o godz. 09:00.</w:t>
      </w:r>
    </w:p>
    <w:p w14:paraId="06FE3F78" w14:textId="77777777" w:rsidR="00BF25C5"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Zamawiający poinformuje o zmianie terminu otwarcia ofert na stronie internetowej prowadzonego postępowania.</w:t>
      </w:r>
    </w:p>
    <w:p w14:paraId="3AA3A0B0" w14:textId="77777777" w:rsidR="00BF25C5"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342D47" w:rsidRDefault="00E8398D">
      <w:pPr>
        <w:pStyle w:val="Akapitzlist"/>
        <w:numPr>
          <w:ilvl w:val="0"/>
          <w:numId w:val="20"/>
        </w:numPr>
        <w:spacing w:after="0" w:line="276" w:lineRule="auto"/>
        <w:ind w:left="567" w:hanging="283"/>
        <w:jc w:val="both"/>
        <w:rPr>
          <w:rFonts w:ascii="Times New Roman" w:hAnsi="Times New Roman" w:cs="Times New Roman"/>
        </w:rPr>
      </w:pPr>
      <w:r w:rsidRPr="00342D47">
        <w:rPr>
          <w:rFonts w:ascii="Times New Roman" w:hAnsi="Times New Roman" w:cs="Times New Roman"/>
        </w:rPr>
        <w:t>Zamawiający, niezwłocznie po otwarciu ofert, udostępni na stronie internetowej prowadzonego postępowania informacje o:</w:t>
      </w:r>
    </w:p>
    <w:p w14:paraId="2133BD16" w14:textId="58E9AD1D" w:rsidR="00BF25C5" w:rsidRPr="00342D47" w:rsidRDefault="00E8398D">
      <w:pPr>
        <w:pStyle w:val="Akapitzlist"/>
        <w:numPr>
          <w:ilvl w:val="0"/>
          <w:numId w:val="21"/>
        </w:numPr>
        <w:spacing w:after="0" w:line="276" w:lineRule="auto"/>
        <w:ind w:left="1560"/>
        <w:jc w:val="both"/>
        <w:rPr>
          <w:rFonts w:ascii="Times New Roman" w:hAnsi="Times New Roman" w:cs="Times New Roman"/>
        </w:rPr>
      </w:pPr>
      <w:r w:rsidRPr="00342D47">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342D47" w:rsidRDefault="00E8398D">
      <w:pPr>
        <w:pStyle w:val="Akapitzlist"/>
        <w:numPr>
          <w:ilvl w:val="0"/>
          <w:numId w:val="21"/>
        </w:numPr>
        <w:spacing w:after="0" w:line="276" w:lineRule="auto"/>
        <w:ind w:left="1560"/>
        <w:jc w:val="both"/>
        <w:rPr>
          <w:rFonts w:ascii="Times New Roman" w:hAnsi="Times New Roman" w:cs="Times New Roman"/>
        </w:rPr>
      </w:pPr>
      <w:r w:rsidRPr="00342D47">
        <w:rPr>
          <w:rFonts w:ascii="Times New Roman" w:hAnsi="Times New Roman" w:cs="Times New Roman"/>
        </w:rPr>
        <w:t>cenach lub kosztach zawartych w ofertach.</w:t>
      </w:r>
    </w:p>
    <w:p w14:paraId="3A127556" w14:textId="77777777" w:rsidR="00E8398D" w:rsidRPr="00342D47" w:rsidRDefault="00E8398D" w:rsidP="004623B1">
      <w:pPr>
        <w:spacing w:after="0" w:line="276" w:lineRule="auto"/>
        <w:rPr>
          <w:rFonts w:ascii="Times New Roman" w:hAnsi="Times New Roman" w:cs="Times New Roman"/>
        </w:rPr>
      </w:pPr>
    </w:p>
    <w:p w14:paraId="712C3A7B" w14:textId="34346EE3" w:rsidR="00E8398D" w:rsidRPr="00342D47" w:rsidRDefault="00BF25C5" w:rsidP="004623B1">
      <w:pPr>
        <w:pStyle w:val="Nagwek1"/>
        <w:spacing w:before="0" w:after="0" w:line="276" w:lineRule="auto"/>
        <w:jc w:val="center"/>
        <w:rPr>
          <w:rFonts w:ascii="Times New Roman" w:hAnsi="Times New Roman" w:cs="Times New Roman"/>
          <w:b/>
          <w:bCs/>
          <w:color w:val="000000"/>
          <w:sz w:val="24"/>
          <w:szCs w:val="24"/>
        </w:rPr>
      </w:pPr>
      <w:bookmarkStart w:id="20" w:name="_Toc225148786"/>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6</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OPIS SPOSOBU OBLICZENIA CENY</w:t>
      </w:r>
      <w:bookmarkEnd w:id="20"/>
    </w:p>
    <w:p w14:paraId="6C99C71B" w14:textId="77777777" w:rsidR="00E46052" w:rsidRPr="00342D47" w:rsidRDefault="00E8398D">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w ofercie określa cenę oferty brutto w zł (PLN), która stanowić będzie </w:t>
      </w:r>
      <w:r w:rsidRPr="00342D47">
        <w:rPr>
          <w:rFonts w:ascii="Times New Roman" w:hAnsi="Times New Roman" w:cs="Times New Roman"/>
          <w:b/>
          <w:bCs/>
        </w:rPr>
        <w:t xml:space="preserve">wynagrodzenie ryczałtowe </w:t>
      </w:r>
      <w:r w:rsidRPr="00342D47">
        <w:rPr>
          <w:rFonts w:ascii="Times New Roman" w:hAnsi="Times New Roman" w:cs="Times New Roman"/>
        </w:rPr>
        <w:t xml:space="preserve">za realizację całości przedmiotu zamówienia. Wykonawca podaje cenę brutto wykonania przedmiotu zamówienia, zgodnie z formularzem ofertowym stanowiącym - </w:t>
      </w:r>
      <w:r w:rsidRPr="00342D47">
        <w:rPr>
          <w:rFonts w:ascii="Times New Roman" w:hAnsi="Times New Roman" w:cs="Times New Roman"/>
          <w:b/>
          <w:bCs/>
        </w:rPr>
        <w:t>Załącznik Nr 2 do SWZ.</w:t>
      </w:r>
    </w:p>
    <w:p w14:paraId="21DCC013" w14:textId="77777777" w:rsidR="001D0087" w:rsidRPr="00342D47" w:rsidRDefault="001D0087" w:rsidP="001D0087">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W podanej cenie brutto oferty Wykonawca musi uwzględnić wszystkie koszty bezpośrednie i 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342D47" w:rsidRDefault="00E46052">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342D47" w:rsidRDefault="00E46052">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562351D5" w:rsidR="00BF25C5" w:rsidRPr="00342D47" w:rsidRDefault="00E8398D">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Podana przez Wykonawcę w Formularzu ofertowym (załącznik nr 2 do SWZ) </w:t>
      </w:r>
      <w:r w:rsidR="001D0087" w:rsidRPr="00342D47">
        <w:rPr>
          <w:rFonts w:ascii="Times New Roman" w:hAnsi="Times New Roman" w:cs="Times New Roman"/>
        </w:rPr>
        <w:t>c</w:t>
      </w:r>
      <w:r w:rsidRPr="00342D47">
        <w:rPr>
          <w:rFonts w:ascii="Times New Roman" w:hAnsi="Times New Roman" w:cs="Times New Roman"/>
        </w:rPr>
        <w:t>ena brutto oferty brana będzie pod uwagę przez komisję przetargową w trakcie oceny ofert i wyboru najkorzystniejszej oferty.</w:t>
      </w:r>
    </w:p>
    <w:p w14:paraId="23C5D0C8" w14:textId="0ECA5B74" w:rsidR="00BF25C5" w:rsidRPr="00342D47" w:rsidRDefault="00E8398D">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Podane przez Wykonawcę wynagrodzenia ryczałtowe oraz </w:t>
      </w:r>
      <w:r w:rsidR="001D0087" w:rsidRPr="00342D47">
        <w:rPr>
          <w:rFonts w:ascii="Times New Roman" w:hAnsi="Times New Roman" w:cs="Times New Roman"/>
        </w:rPr>
        <w:t>c</w:t>
      </w:r>
      <w:r w:rsidRPr="00342D47">
        <w:rPr>
          <w:rFonts w:ascii="Times New Roman" w:hAnsi="Times New Roman" w:cs="Times New Roman"/>
        </w:rPr>
        <w:t>ena brutto oferty będą stałe tzn. nie ulegną zmianie przez cały okres realizacji (wykonywania) przedmiotu zamówienia.</w:t>
      </w:r>
    </w:p>
    <w:p w14:paraId="090AFD0D" w14:textId="2A4C8819" w:rsidR="00BF25C5" w:rsidRPr="00342D47" w:rsidRDefault="00E8398D">
      <w:pPr>
        <w:pStyle w:val="Akapitzlist"/>
        <w:numPr>
          <w:ilvl w:val="0"/>
          <w:numId w:val="22"/>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Zgodnie z art. </w:t>
      </w:r>
      <w:r w:rsidR="005E72D3" w:rsidRPr="00342D47">
        <w:rPr>
          <w:rFonts w:ascii="Times New Roman" w:hAnsi="Times New Roman" w:cs="Times New Roman"/>
        </w:rPr>
        <w:t>225</w:t>
      </w:r>
      <w:r w:rsidRPr="00342D47">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342D47">
        <w:rPr>
          <w:rFonts w:ascii="Times New Roman" w:hAnsi="Times New Roman" w:cs="Times New Roman"/>
        </w:rPr>
        <w:t> </w:t>
      </w:r>
      <w:r w:rsidRPr="00342D47">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342D47" w:rsidRDefault="00E8398D">
      <w:pPr>
        <w:pStyle w:val="Akapitzlist"/>
        <w:numPr>
          <w:ilvl w:val="0"/>
          <w:numId w:val="22"/>
        </w:numPr>
        <w:spacing w:after="0" w:line="276" w:lineRule="auto"/>
        <w:ind w:left="567" w:hanging="283"/>
        <w:rPr>
          <w:rFonts w:ascii="Times New Roman" w:hAnsi="Times New Roman" w:cs="Times New Roman"/>
        </w:rPr>
      </w:pPr>
      <w:r w:rsidRPr="00342D47">
        <w:rPr>
          <w:rFonts w:ascii="Times New Roman" w:hAnsi="Times New Roman" w:cs="Times New Roman"/>
        </w:rPr>
        <w:t xml:space="preserve">Zgodnie z wytycznymi </w:t>
      </w:r>
      <w:r w:rsidR="00A321EF" w:rsidRPr="00342D47">
        <w:rPr>
          <w:rFonts w:ascii="Times New Roman" w:hAnsi="Times New Roman" w:cs="Times New Roman"/>
        </w:rPr>
        <w:t>kosztorysowania w</w:t>
      </w:r>
      <w:r w:rsidRPr="00342D47">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płace zasadnicze według osobistego zaszeregowania, przyjmowane jako średnie ważone,</w:t>
      </w:r>
    </w:p>
    <w:p w14:paraId="01348A1B" w14:textId="3CCAFE96" w:rsidR="00BF25C5"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 xml:space="preserve">premie regulaminowe, </w:t>
      </w:r>
    </w:p>
    <w:p w14:paraId="5F32C7AF" w14:textId="77777777" w:rsidR="00BF25C5"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 xml:space="preserve">płace dodatkowe (np. za kierowanie brygadą, dodatki funkcyjne, stażowe itp.), </w:t>
      </w:r>
    </w:p>
    <w:p w14:paraId="491A6BF5" w14:textId="4EDB9D5F" w:rsidR="00E304E0"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płace uzupełniające (np. wynagrodzenia za okres urlopu i inne płatne nie obecności</w:t>
      </w:r>
      <w:r w:rsidR="00060027" w:rsidRPr="00342D47">
        <w:rPr>
          <w:rFonts w:ascii="Times New Roman" w:hAnsi="Times New Roman" w:cs="Times New Roman"/>
        </w:rPr>
        <w:t xml:space="preserve"> </w:t>
      </w:r>
      <w:r w:rsidRPr="00342D47">
        <w:rPr>
          <w:rFonts w:ascii="Times New Roman" w:hAnsi="Times New Roman" w:cs="Times New Roman"/>
        </w:rPr>
        <w:t xml:space="preserve">w pracy, zasiłki chorobowe nierefundowane przez ZUS, odprawy emerytalne, </w:t>
      </w:r>
    </w:p>
    <w:p w14:paraId="2CFD8157" w14:textId="1AB5BCD8" w:rsidR="00BF25C5" w:rsidRPr="00342D47" w:rsidRDefault="00E8398D" w:rsidP="004623B1">
      <w:pPr>
        <w:pStyle w:val="Akapitzlist"/>
        <w:spacing w:after="0" w:line="276" w:lineRule="auto"/>
        <w:ind w:left="1134"/>
        <w:jc w:val="both"/>
        <w:rPr>
          <w:rFonts w:ascii="Times New Roman" w:hAnsi="Times New Roman" w:cs="Times New Roman"/>
        </w:rPr>
      </w:pPr>
      <w:r w:rsidRPr="00342D47">
        <w:rPr>
          <w:rFonts w:ascii="Times New Roman" w:hAnsi="Times New Roman" w:cs="Times New Roman"/>
        </w:rPr>
        <w:t xml:space="preserve">nagrody jubileuszowe), </w:t>
      </w:r>
    </w:p>
    <w:p w14:paraId="7B6E98B3" w14:textId="00A23BDE" w:rsidR="00BF25C5"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obligatoryjne obciążenia płac, np. z tytułu składek na rzecz ZUS, Fundusz Pracy,</w:t>
      </w:r>
      <w:r w:rsidR="00060027" w:rsidRPr="00342D47">
        <w:rPr>
          <w:rFonts w:ascii="Times New Roman" w:hAnsi="Times New Roman" w:cs="Times New Roman"/>
        </w:rPr>
        <w:t xml:space="preserve"> </w:t>
      </w:r>
      <w:r w:rsidRPr="00342D47">
        <w:rPr>
          <w:rFonts w:ascii="Times New Roman" w:hAnsi="Times New Roman" w:cs="Times New Roman"/>
        </w:rPr>
        <w:t xml:space="preserve">Fundusz Gwarantowanych Świadczeń Pracowniczych, </w:t>
      </w:r>
    </w:p>
    <w:p w14:paraId="6C0C6163" w14:textId="4461EA84" w:rsidR="00E8398D" w:rsidRPr="00342D47" w:rsidRDefault="00E8398D">
      <w:pPr>
        <w:pStyle w:val="Akapitzlist"/>
        <w:numPr>
          <w:ilvl w:val="0"/>
          <w:numId w:val="23"/>
        </w:numPr>
        <w:spacing w:after="0" w:line="276" w:lineRule="auto"/>
        <w:ind w:left="1134" w:hanging="283"/>
        <w:jc w:val="both"/>
        <w:rPr>
          <w:rFonts w:ascii="Times New Roman" w:hAnsi="Times New Roman" w:cs="Times New Roman"/>
        </w:rPr>
      </w:pPr>
      <w:r w:rsidRPr="00342D47">
        <w:rPr>
          <w:rFonts w:ascii="Times New Roman" w:hAnsi="Times New Roman" w:cs="Times New Roman"/>
        </w:rPr>
        <w:t>odpisy na zakładowy fundusz świadczeń socjalnych, mieszkaniowy itp.</w:t>
      </w:r>
    </w:p>
    <w:p w14:paraId="320115B7" w14:textId="77777777" w:rsidR="00E8398D" w:rsidRPr="00342D47" w:rsidRDefault="00E8398D" w:rsidP="004623B1">
      <w:pPr>
        <w:spacing w:after="0" w:line="276" w:lineRule="auto"/>
        <w:rPr>
          <w:rFonts w:ascii="Times New Roman" w:hAnsi="Times New Roman" w:cs="Times New Roman"/>
          <w:b/>
          <w:bCs/>
        </w:rPr>
      </w:pPr>
    </w:p>
    <w:p w14:paraId="6EAAE5F8" w14:textId="03F67957" w:rsidR="00E8398D" w:rsidRPr="00342D47" w:rsidRDefault="00BF25C5" w:rsidP="004623B1">
      <w:pPr>
        <w:pStyle w:val="Nagwek1"/>
        <w:spacing w:before="0" w:after="0" w:line="276" w:lineRule="auto"/>
        <w:jc w:val="center"/>
        <w:rPr>
          <w:rFonts w:ascii="Times New Roman" w:hAnsi="Times New Roman" w:cs="Times New Roman"/>
          <w:b/>
          <w:bCs/>
          <w:color w:val="000000"/>
          <w:sz w:val="24"/>
          <w:szCs w:val="24"/>
        </w:rPr>
      </w:pPr>
      <w:bookmarkStart w:id="21" w:name="_Toc225148787"/>
      <w:r w:rsidRPr="00342D47">
        <w:rPr>
          <w:rFonts w:ascii="Times New Roman" w:hAnsi="Times New Roman" w:cs="Times New Roman"/>
          <w:b/>
          <w:bCs/>
          <w:color w:val="000000"/>
          <w:sz w:val="24"/>
          <w:szCs w:val="24"/>
        </w:rPr>
        <w:lastRenderedPageBreak/>
        <w:t>Rozdział 1</w:t>
      </w:r>
      <w:r w:rsidR="00EE1CD3" w:rsidRPr="00342D47">
        <w:rPr>
          <w:rFonts w:ascii="Times New Roman" w:hAnsi="Times New Roman" w:cs="Times New Roman"/>
          <w:b/>
          <w:bCs/>
          <w:color w:val="000000"/>
          <w:sz w:val="24"/>
          <w:szCs w:val="24"/>
        </w:rPr>
        <w:t xml:space="preserve">7 </w:t>
      </w:r>
      <w:r w:rsidRPr="00342D47">
        <w:rPr>
          <w:rFonts w:ascii="Times New Roman" w:hAnsi="Times New Roman" w:cs="Times New Roman"/>
          <w:b/>
          <w:bCs/>
          <w:color w:val="000000"/>
          <w:sz w:val="24"/>
          <w:szCs w:val="24"/>
        </w:rPr>
        <w:t xml:space="preserve">- </w:t>
      </w:r>
      <w:r w:rsidR="00E8398D" w:rsidRPr="00342D47">
        <w:rPr>
          <w:rFonts w:ascii="Times New Roman" w:hAnsi="Times New Roman" w:cs="Times New Roman"/>
          <w:b/>
          <w:bCs/>
          <w:color w:val="000000"/>
          <w:sz w:val="24"/>
          <w:szCs w:val="24"/>
        </w:rPr>
        <w:t>OPIS KRYTERIÓW, KTÓRYMI ZAMAWIAJĄCY BĘDZIE KIEROWAŁ SIĘ PRZY WYBORZE OFERTY WRAZ Z PODANIEM WAG TYCH KRYTERIÓW I SPOSOBU OCENY OFERT</w:t>
      </w:r>
      <w:bookmarkEnd w:id="21"/>
    </w:p>
    <w:p w14:paraId="753FC712" w14:textId="25DF0283" w:rsidR="00C44A48" w:rsidRPr="00342D47" w:rsidRDefault="00C44A48">
      <w:pPr>
        <w:pStyle w:val="Akapitzlist"/>
        <w:numPr>
          <w:ilvl w:val="0"/>
          <w:numId w:val="28"/>
        </w:numPr>
        <w:tabs>
          <w:tab w:val="left" w:pos="1276"/>
        </w:tabs>
        <w:suppressAutoHyphens/>
        <w:spacing w:after="0" w:line="276" w:lineRule="auto"/>
        <w:rPr>
          <w:rFonts w:ascii="Times New Roman" w:hAnsi="Times New Roman" w:cs="Times New Roman"/>
          <w:color w:val="000000" w:themeColor="text1"/>
        </w:rPr>
      </w:pPr>
      <w:r w:rsidRPr="00342D47">
        <w:rPr>
          <w:rFonts w:ascii="Times New Roman" w:eastAsia="MS Mincho" w:hAnsi="Times New Roman" w:cs="Times New Roman"/>
          <w:color w:val="000000" w:themeColor="text1"/>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C44A48" w:rsidRPr="00342D47"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342D47" w:rsidRDefault="00C44A48" w:rsidP="004623B1">
            <w:pPr>
              <w:suppressAutoHyphens/>
              <w:spacing w:after="0" w:line="276" w:lineRule="auto"/>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342D47" w:rsidRDefault="00C44A48" w:rsidP="004623B1">
            <w:pPr>
              <w:suppressAutoHyphens/>
              <w:spacing w:after="0" w:line="276" w:lineRule="auto"/>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Waga w pkt</w:t>
            </w:r>
          </w:p>
        </w:tc>
      </w:tr>
      <w:tr w:rsidR="00C44A48" w:rsidRPr="00342D47"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342D47" w:rsidRDefault="00C44A48" w:rsidP="004623B1">
            <w:pPr>
              <w:suppressAutoHyphens/>
              <w:spacing w:after="0" w:line="276" w:lineRule="auto"/>
              <w:rPr>
                <w:rFonts w:ascii="Times New Roman" w:eastAsia="MS Mincho" w:hAnsi="Times New Roman" w:cs="Times New Roman"/>
                <w:b/>
                <w:color w:val="000000" w:themeColor="text1"/>
              </w:rPr>
            </w:pPr>
            <w:r w:rsidRPr="00342D47">
              <w:rPr>
                <w:rFonts w:ascii="Times New Roman" w:eastAsia="MS Mincho" w:hAnsi="Times New Roman" w:cs="Times New Roman"/>
                <w:b/>
                <w:color w:val="000000" w:themeColor="text1"/>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60 pkt</w:t>
            </w:r>
          </w:p>
        </w:tc>
      </w:tr>
      <w:tr w:rsidR="00C44A48" w:rsidRPr="00342D47"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342D47" w:rsidRDefault="00C44A48" w:rsidP="004623B1">
            <w:pPr>
              <w:pStyle w:val="Bezodstpw"/>
              <w:spacing w:line="276" w:lineRule="auto"/>
              <w:rPr>
                <w:rFonts w:ascii="Times New Roman" w:hAnsi="Times New Roman" w:cs="Times New Roman"/>
                <w:sz w:val="24"/>
                <w:szCs w:val="24"/>
              </w:rPr>
            </w:pPr>
            <w:r w:rsidRPr="00342D47">
              <w:rPr>
                <w:rFonts w:ascii="Times New Roman" w:hAnsi="Times New Roman" w:cs="Times New Roman"/>
                <w:b/>
                <w:sz w:val="24"/>
                <w:szCs w:val="24"/>
              </w:rPr>
              <w:t>Okres gwarancji i rękojmi za wady</w:t>
            </w:r>
            <w:r w:rsidRPr="00342D47">
              <w:rPr>
                <w:rFonts w:ascii="Times New Roman" w:hAnsi="Times New Roman" w:cs="Times New Roman"/>
                <w:sz w:val="24"/>
                <w:szCs w:val="24"/>
              </w:rPr>
              <w:t xml:space="preserve"> -</w:t>
            </w:r>
            <w:r w:rsidR="00060027" w:rsidRPr="00342D47">
              <w:rPr>
                <w:rFonts w:ascii="Times New Roman" w:hAnsi="Times New Roman" w:cs="Times New Roman"/>
                <w:sz w:val="24"/>
                <w:szCs w:val="24"/>
              </w:rPr>
              <w:t xml:space="preserve"> </w:t>
            </w:r>
            <w:r w:rsidRPr="00342D47">
              <w:rPr>
                <w:rFonts w:ascii="Times New Roman" w:hAnsi="Times New Roman" w:cs="Times New Roman"/>
                <w:sz w:val="24"/>
                <w:szCs w:val="24"/>
              </w:rPr>
              <w:t>w miesiącach,</w:t>
            </w:r>
            <w:r w:rsidR="00060027" w:rsidRPr="00342D47">
              <w:rPr>
                <w:rFonts w:ascii="Times New Roman" w:hAnsi="Times New Roman" w:cs="Times New Roman"/>
                <w:sz w:val="24"/>
                <w:szCs w:val="24"/>
              </w:rPr>
              <w:t xml:space="preserve"> </w:t>
            </w:r>
            <w:r w:rsidRPr="00342D47">
              <w:rPr>
                <w:rFonts w:ascii="Times New Roman" w:hAnsi="Times New Roman" w:cs="Times New Roman"/>
                <w:sz w:val="24"/>
                <w:szCs w:val="24"/>
              </w:rPr>
              <w:t>liczone od dnia podpisania przez Zamawiającego protokołu odbioru końcowego</w:t>
            </w:r>
            <w:r w:rsidR="00060027" w:rsidRPr="00342D47">
              <w:rPr>
                <w:rFonts w:ascii="Times New Roman" w:hAnsi="Times New Roman" w:cs="Times New Roman"/>
                <w:sz w:val="24"/>
                <w:szCs w:val="24"/>
              </w:rPr>
              <w:t xml:space="preserve"> </w:t>
            </w:r>
            <w:r w:rsidRPr="00342D47">
              <w:rPr>
                <w:rFonts w:ascii="Times New Roman" w:hAnsi="Times New Roman" w:cs="Times New Roman"/>
                <w:b/>
                <w:sz w:val="24"/>
                <w:szCs w:val="24"/>
              </w:rPr>
              <w:t>robót budowlanych</w:t>
            </w:r>
            <w:r w:rsidRPr="00342D47">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40 pkt</w:t>
            </w:r>
          </w:p>
        </w:tc>
      </w:tr>
      <w:tr w:rsidR="00C44A48" w:rsidRPr="00342D47"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342D47" w:rsidRDefault="00C44A48" w:rsidP="004623B1">
            <w:pPr>
              <w:suppressAutoHyphens/>
              <w:spacing w:after="0" w:line="276" w:lineRule="auto"/>
              <w:rPr>
                <w:rFonts w:ascii="Times New Roman" w:hAnsi="Times New Roman" w:cs="Times New Roman"/>
                <w:color w:val="000000" w:themeColor="text1"/>
              </w:rPr>
            </w:pPr>
            <w:r w:rsidRPr="00342D47">
              <w:rPr>
                <w:rFonts w:ascii="Times New Roman" w:hAnsi="Times New Roman" w:cs="Times New Roman"/>
                <w:color w:val="000000" w:themeColor="text1"/>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342D47" w:rsidRDefault="00C44A48" w:rsidP="004623B1">
            <w:pPr>
              <w:suppressAutoHyphens/>
              <w:spacing w:after="0" w:line="276" w:lineRule="auto"/>
              <w:jc w:val="center"/>
              <w:rPr>
                <w:rFonts w:ascii="Times New Roman" w:eastAsia="MS Mincho" w:hAnsi="Times New Roman" w:cs="Times New Roman"/>
                <w:color w:val="000000" w:themeColor="text1"/>
              </w:rPr>
            </w:pPr>
            <w:r w:rsidRPr="00342D47">
              <w:rPr>
                <w:rFonts w:ascii="Times New Roman" w:eastAsia="MS Mincho" w:hAnsi="Times New Roman" w:cs="Times New Roman"/>
                <w:color w:val="000000" w:themeColor="text1"/>
              </w:rPr>
              <w:t>100 pkt</w:t>
            </w:r>
          </w:p>
        </w:tc>
      </w:tr>
    </w:tbl>
    <w:p w14:paraId="3B8024E4" w14:textId="04D706E2" w:rsidR="00C44A48" w:rsidRPr="00342D47" w:rsidRDefault="00C44A48" w:rsidP="004623B1">
      <w:pPr>
        <w:tabs>
          <w:tab w:val="left" w:pos="1276"/>
        </w:tabs>
        <w:suppressAutoHyphens/>
        <w:spacing w:after="0" w:line="276" w:lineRule="auto"/>
        <w:ind w:left="851"/>
        <w:rPr>
          <w:rFonts w:ascii="Times New Roman" w:hAnsi="Times New Roman" w:cs="Times New Roman"/>
          <w:color w:val="000000" w:themeColor="text1"/>
        </w:rPr>
      </w:pPr>
      <w:r w:rsidRPr="00342D47">
        <w:rPr>
          <w:rFonts w:ascii="Times New Roman" w:hAnsi="Times New Roman" w:cs="Times New Roman"/>
          <w:color w:val="000000" w:themeColor="text1"/>
        </w:rPr>
        <w:t>Liczba punktów przyznanych każdej z ocenianych ofert obliczona zostanie według poniższego wzoru:</w:t>
      </w:r>
    </w:p>
    <w:p w14:paraId="061C582F" w14:textId="05B73FB7" w:rsidR="00716F39" w:rsidRPr="00342D47" w:rsidRDefault="00716F39" w:rsidP="004623B1">
      <w:pPr>
        <w:spacing w:after="0" w:line="276" w:lineRule="auto"/>
        <w:jc w:val="center"/>
        <w:rPr>
          <w:rFonts w:ascii="Times New Roman" w:hAnsi="Times New Roman" w:cs="Times New Roman"/>
          <w:b/>
          <w:bCs/>
        </w:rPr>
      </w:pPr>
      <w:r w:rsidRPr="00342D47">
        <w:rPr>
          <w:rFonts w:ascii="Times New Roman" w:hAnsi="Times New Roman" w:cs="Times New Roman"/>
          <w:b/>
          <w:bCs/>
        </w:rPr>
        <w:t>LP = LC + LG</w:t>
      </w:r>
    </w:p>
    <w:p w14:paraId="217C66E5" w14:textId="77777777" w:rsidR="00C44A48" w:rsidRPr="00342D47" w:rsidRDefault="00C44A48" w:rsidP="004623B1">
      <w:pPr>
        <w:spacing w:after="0" w:line="276" w:lineRule="auto"/>
        <w:ind w:left="1134"/>
        <w:rPr>
          <w:rFonts w:ascii="Times New Roman" w:hAnsi="Times New Roman" w:cs="Times New Roman"/>
          <w:color w:val="000000" w:themeColor="text1"/>
        </w:rPr>
      </w:pPr>
      <w:r w:rsidRPr="00342D47">
        <w:rPr>
          <w:rFonts w:ascii="Times New Roman" w:hAnsi="Times New Roman" w:cs="Times New Roman"/>
          <w:color w:val="000000" w:themeColor="text1"/>
        </w:rPr>
        <w:t>gdzie:</w:t>
      </w:r>
    </w:p>
    <w:p w14:paraId="3C8418BD" w14:textId="18371061" w:rsidR="00C44A48" w:rsidRPr="00342D47" w:rsidRDefault="00C44A48" w:rsidP="004623B1">
      <w:pPr>
        <w:tabs>
          <w:tab w:val="left" w:pos="1985"/>
        </w:tabs>
        <w:suppressAutoHyphens/>
        <w:spacing w:after="0" w:line="276" w:lineRule="auto"/>
        <w:ind w:left="1134" w:hanging="709"/>
        <w:rPr>
          <w:rFonts w:ascii="Times New Roman" w:hAnsi="Times New Roman" w:cs="Times New Roman"/>
          <w:color w:val="000000" w:themeColor="text1"/>
        </w:rPr>
      </w:pPr>
      <w:r w:rsidRPr="00342D47">
        <w:rPr>
          <w:rFonts w:ascii="Times New Roman" w:hAnsi="Times New Roman" w:cs="Times New Roman"/>
          <w:color w:val="000000" w:themeColor="text1"/>
        </w:rPr>
        <w:t>LP</w:t>
      </w:r>
      <w:r w:rsidR="00A73B8A" w:rsidRPr="00342D47">
        <w:rPr>
          <w:rFonts w:ascii="Times New Roman" w:hAnsi="Times New Roman" w:cs="Times New Roman"/>
          <w:color w:val="000000" w:themeColor="text1"/>
        </w:rPr>
        <w:t xml:space="preserve"> </w:t>
      </w:r>
      <w:r w:rsidRPr="00342D47">
        <w:rPr>
          <w:rFonts w:ascii="Times New Roman" w:hAnsi="Times New Roman" w:cs="Times New Roman"/>
          <w:color w:val="000000" w:themeColor="text1"/>
        </w:rPr>
        <w:t>– łączna liczba punktów przyznanych ofercie</w:t>
      </w:r>
    </w:p>
    <w:p w14:paraId="32B5D152" w14:textId="1CD1EE2F" w:rsidR="00C44A48" w:rsidRPr="00342D47" w:rsidRDefault="00C44A48" w:rsidP="004623B1">
      <w:pPr>
        <w:tabs>
          <w:tab w:val="left" w:pos="1985"/>
        </w:tabs>
        <w:suppressAutoHyphens/>
        <w:spacing w:after="0" w:line="276" w:lineRule="auto"/>
        <w:ind w:left="1134" w:hanging="709"/>
        <w:rPr>
          <w:rFonts w:ascii="Times New Roman" w:hAnsi="Times New Roman" w:cs="Times New Roman"/>
          <w:color w:val="000000" w:themeColor="text1"/>
        </w:rPr>
      </w:pPr>
      <w:r w:rsidRPr="00342D47">
        <w:rPr>
          <w:rFonts w:ascii="Times New Roman" w:hAnsi="Times New Roman" w:cs="Times New Roman"/>
          <w:color w:val="000000" w:themeColor="text1"/>
        </w:rPr>
        <w:t>LC</w:t>
      </w:r>
      <w:r w:rsidR="00A73B8A" w:rsidRPr="00342D47">
        <w:rPr>
          <w:rFonts w:ascii="Times New Roman" w:hAnsi="Times New Roman" w:cs="Times New Roman"/>
          <w:color w:val="000000" w:themeColor="text1"/>
        </w:rPr>
        <w:t xml:space="preserve"> </w:t>
      </w:r>
      <w:r w:rsidRPr="00342D47">
        <w:rPr>
          <w:rFonts w:ascii="Times New Roman" w:hAnsi="Times New Roman" w:cs="Times New Roman"/>
          <w:color w:val="000000" w:themeColor="text1"/>
        </w:rPr>
        <w:t xml:space="preserve">– liczba punktów przyznanych ofercie w oparciu o kryterium </w:t>
      </w:r>
      <w:r w:rsidRPr="00342D47">
        <w:rPr>
          <w:rFonts w:ascii="Times New Roman" w:hAnsi="Times New Roman" w:cs="Times New Roman"/>
          <w:b/>
          <w:color w:val="000000" w:themeColor="text1"/>
        </w:rPr>
        <w:t>Cena</w:t>
      </w:r>
    </w:p>
    <w:p w14:paraId="042BF549" w14:textId="11B7F81E" w:rsidR="00C44A48" w:rsidRPr="00342D47" w:rsidRDefault="00C44A48" w:rsidP="004623B1">
      <w:pPr>
        <w:tabs>
          <w:tab w:val="left" w:pos="1985"/>
        </w:tabs>
        <w:suppressAutoHyphens/>
        <w:spacing w:after="0" w:line="276" w:lineRule="auto"/>
        <w:ind w:left="1134" w:hanging="709"/>
        <w:rPr>
          <w:rFonts w:ascii="Times New Roman" w:hAnsi="Times New Roman" w:cs="Times New Roman"/>
          <w:b/>
          <w:color w:val="000000" w:themeColor="text1"/>
        </w:rPr>
      </w:pPr>
      <w:r w:rsidRPr="00342D47">
        <w:rPr>
          <w:rFonts w:ascii="Times New Roman" w:hAnsi="Times New Roman" w:cs="Times New Roman"/>
          <w:color w:val="000000" w:themeColor="text1"/>
        </w:rPr>
        <w:t>LG</w:t>
      </w:r>
      <w:r w:rsidR="00A73B8A" w:rsidRPr="00342D47">
        <w:rPr>
          <w:rFonts w:ascii="Times New Roman" w:hAnsi="Times New Roman" w:cs="Times New Roman"/>
          <w:color w:val="000000" w:themeColor="text1"/>
        </w:rPr>
        <w:t xml:space="preserve"> </w:t>
      </w:r>
      <w:r w:rsidRPr="00342D47">
        <w:rPr>
          <w:rFonts w:ascii="Times New Roman" w:hAnsi="Times New Roman" w:cs="Times New Roman"/>
          <w:color w:val="000000" w:themeColor="text1"/>
        </w:rPr>
        <w:t xml:space="preserve">– liczba punktów przyznanych ofercie w oparciu o kryterium </w:t>
      </w:r>
      <w:r w:rsidRPr="00342D47">
        <w:rPr>
          <w:rFonts w:ascii="Times New Roman" w:hAnsi="Times New Roman" w:cs="Times New Roman"/>
          <w:b/>
          <w:color w:val="000000" w:themeColor="text1"/>
        </w:rPr>
        <w:t>okres gwarancji i rękojmi za wady</w:t>
      </w:r>
    </w:p>
    <w:p w14:paraId="12286FF2" w14:textId="77777777" w:rsidR="00A73B8A" w:rsidRPr="00342D47" w:rsidRDefault="00A73B8A" w:rsidP="004623B1">
      <w:pPr>
        <w:tabs>
          <w:tab w:val="left" w:pos="1985"/>
        </w:tabs>
        <w:suppressAutoHyphens/>
        <w:spacing w:after="0" w:line="276" w:lineRule="auto"/>
        <w:ind w:left="1134" w:hanging="709"/>
        <w:rPr>
          <w:rFonts w:ascii="Times New Roman" w:hAnsi="Times New Roman" w:cs="Times New Roman"/>
          <w:color w:val="000000" w:themeColor="text1"/>
        </w:rPr>
      </w:pPr>
    </w:p>
    <w:p w14:paraId="256D915E" w14:textId="77777777" w:rsidR="00C44A48" w:rsidRPr="00342D47" w:rsidRDefault="00C44A48" w:rsidP="004623B1">
      <w:pPr>
        <w:tabs>
          <w:tab w:val="left" w:pos="1276"/>
        </w:tabs>
        <w:suppressAutoHyphens/>
        <w:spacing w:after="0" w:line="276" w:lineRule="auto"/>
        <w:rPr>
          <w:rFonts w:ascii="Times New Roman" w:hAnsi="Times New Roman" w:cs="Times New Roman"/>
          <w:color w:val="000000" w:themeColor="text1"/>
        </w:rPr>
      </w:pPr>
      <w:r w:rsidRPr="00342D47">
        <w:rPr>
          <w:rFonts w:ascii="Times New Roman" w:hAnsi="Times New Roman" w:cs="Times New Roman"/>
          <w:color w:val="000000" w:themeColor="text1"/>
        </w:rPr>
        <w:t>Oferty podlegać będą ocenie w oparciu o niżej podane zasady przyznawania punktów. Oferta może uzyskać maksymalnie 100 pkt, z tym, że:</w:t>
      </w:r>
    </w:p>
    <w:p w14:paraId="4EEA106D" w14:textId="77777777" w:rsidR="00A73B8A" w:rsidRPr="00342D47" w:rsidRDefault="00C44A48">
      <w:pPr>
        <w:pStyle w:val="Tekstpodstawowywcity"/>
        <w:numPr>
          <w:ilvl w:val="0"/>
          <w:numId w:val="42"/>
        </w:numPr>
        <w:tabs>
          <w:tab w:val="left" w:pos="1701"/>
        </w:tabs>
        <w:spacing w:before="0" w:line="276" w:lineRule="auto"/>
        <w:ind w:left="1848" w:hanging="357"/>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 xml:space="preserve">w kryterium </w:t>
      </w:r>
      <w:r w:rsidRPr="00342D47">
        <w:rPr>
          <w:rFonts w:ascii="Times New Roman" w:hAnsi="Times New Roman"/>
          <w:color w:val="000000" w:themeColor="text1"/>
          <w:sz w:val="24"/>
          <w:szCs w:val="24"/>
        </w:rPr>
        <w:t>Cena</w:t>
      </w:r>
      <w:r w:rsidRPr="00342D47">
        <w:rPr>
          <w:rFonts w:ascii="Times New Roman" w:hAnsi="Times New Roman"/>
          <w:b w:val="0"/>
          <w:color w:val="000000" w:themeColor="text1"/>
          <w:sz w:val="24"/>
          <w:szCs w:val="24"/>
        </w:rPr>
        <w:t xml:space="preserve"> – maksymalnie 60 pkt,</w:t>
      </w:r>
    </w:p>
    <w:p w14:paraId="4D85A0A0" w14:textId="70E6EE04" w:rsidR="00005274" w:rsidRPr="00342D47" w:rsidRDefault="00C44A48">
      <w:pPr>
        <w:pStyle w:val="Tekstpodstawowywcity"/>
        <w:numPr>
          <w:ilvl w:val="0"/>
          <w:numId w:val="42"/>
        </w:numPr>
        <w:tabs>
          <w:tab w:val="left" w:pos="1701"/>
        </w:tabs>
        <w:spacing w:before="0" w:line="276" w:lineRule="auto"/>
        <w:ind w:left="1848" w:hanging="357"/>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 xml:space="preserve">w kryterium </w:t>
      </w:r>
      <w:r w:rsidRPr="00342D47">
        <w:rPr>
          <w:rFonts w:ascii="Times New Roman" w:hAnsi="Times New Roman"/>
          <w:color w:val="000000" w:themeColor="text1"/>
          <w:sz w:val="24"/>
          <w:szCs w:val="24"/>
        </w:rPr>
        <w:t xml:space="preserve">Okres gwarancji i rękojmi za wady </w:t>
      </w:r>
      <w:r w:rsidRPr="00342D47">
        <w:rPr>
          <w:rFonts w:ascii="Times New Roman" w:hAnsi="Times New Roman"/>
          <w:b w:val="0"/>
          <w:color w:val="000000" w:themeColor="text1"/>
          <w:sz w:val="24"/>
          <w:szCs w:val="24"/>
        </w:rPr>
        <w:t>– maksymalnie 40 pkt</w:t>
      </w:r>
    </w:p>
    <w:p w14:paraId="661F8467" w14:textId="77777777" w:rsidR="00A73B8A" w:rsidRPr="00342D47" w:rsidRDefault="00A73B8A" w:rsidP="004623B1">
      <w:pPr>
        <w:pStyle w:val="Tekstpodstawowywcity"/>
        <w:tabs>
          <w:tab w:val="left" w:pos="1701"/>
        </w:tabs>
        <w:spacing w:before="0" w:line="276" w:lineRule="auto"/>
        <w:rPr>
          <w:rFonts w:ascii="Times New Roman" w:hAnsi="Times New Roman"/>
          <w:b w:val="0"/>
          <w:color w:val="000000" w:themeColor="text1"/>
          <w:sz w:val="24"/>
          <w:szCs w:val="24"/>
        </w:rPr>
      </w:pPr>
    </w:p>
    <w:p w14:paraId="02AF16C6" w14:textId="77777777" w:rsidR="00A90A99" w:rsidRPr="00342D47" w:rsidRDefault="00A90A99" w:rsidP="004623B1">
      <w:pPr>
        <w:pStyle w:val="Tekstpodstawowywcity"/>
        <w:tabs>
          <w:tab w:val="left" w:pos="1701"/>
        </w:tabs>
        <w:spacing w:before="0" w:line="276" w:lineRule="auto"/>
        <w:rPr>
          <w:rFonts w:ascii="Times New Roman" w:hAnsi="Times New Roman"/>
          <w:b w:val="0"/>
          <w:color w:val="000000" w:themeColor="text1"/>
          <w:sz w:val="24"/>
          <w:szCs w:val="24"/>
        </w:rPr>
      </w:pPr>
    </w:p>
    <w:p w14:paraId="4C4B9788" w14:textId="0ED857F7" w:rsidR="00C44A48" w:rsidRPr="00342D47" w:rsidRDefault="00C44A48" w:rsidP="004623B1">
      <w:pPr>
        <w:tabs>
          <w:tab w:val="left" w:pos="1276"/>
        </w:tabs>
        <w:suppressAutoHyphens/>
        <w:spacing w:after="0" w:line="276" w:lineRule="auto"/>
        <w:rPr>
          <w:rFonts w:ascii="Times New Roman" w:hAnsi="Times New Roman" w:cs="Times New Roman"/>
          <w:color w:val="000000" w:themeColor="text1"/>
          <w:u w:val="single"/>
        </w:rPr>
      </w:pPr>
      <w:r w:rsidRPr="00342D47">
        <w:rPr>
          <w:rFonts w:ascii="Times New Roman" w:hAnsi="Times New Roman" w:cs="Times New Roman"/>
          <w:color w:val="000000" w:themeColor="text1"/>
          <w:u w:val="single"/>
        </w:rPr>
        <w:t>Liczba punktów w każdym z kryteriów przyznana zostanie zgodnie z poniższymi zasadami:</w:t>
      </w:r>
    </w:p>
    <w:p w14:paraId="0B011114" w14:textId="77777777" w:rsidR="00C44A48" w:rsidRPr="00342D47" w:rsidRDefault="00C44A48">
      <w:pPr>
        <w:pStyle w:val="Tekstpodstawowywcity"/>
        <w:numPr>
          <w:ilvl w:val="0"/>
          <w:numId w:val="25"/>
        </w:numPr>
        <w:tabs>
          <w:tab w:val="left" w:pos="1701"/>
        </w:tabs>
        <w:spacing w:before="0" w:line="276" w:lineRule="auto"/>
        <w:ind w:left="1134"/>
        <w:rPr>
          <w:rFonts w:ascii="Times New Roman" w:hAnsi="Times New Roman"/>
          <w:b w:val="0"/>
          <w:color w:val="000000" w:themeColor="text1"/>
          <w:sz w:val="24"/>
          <w:szCs w:val="24"/>
        </w:rPr>
      </w:pPr>
      <w:r w:rsidRPr="00342D47">
        <w:rPr>
          <w:rFonts w:ascii="Times New Roman" w:hAnsi="Times New Roman"/>
          <w:color w:val="000000" w:themeColor="text1"/>
          <w:sz w:val="24"/>
          <w:szCs w:val="24"/>
        </w:rPr>
        <w:t>Cena</w:t>
      </w:r>
    </w:p>
    <w:p w14:paraId="56770E32" w14:textId="66461247" w:rsidR="00A73B8A" w:rsidRPr="00342D47" w:rsidRDefault="00C44A48" w:rsidP="004623B1">
      <w:pPr>
        <w:pStyle w:val="Tekstpodstawowywcity"/>
        <w:tabs>
          <w:tab w:val="left" w:pos="1701"/>
        </w:tabs>
        <w:spacing w:before="0" w:line="276" w:lineRule="auto"/>
        <w:ind w:left="993"/>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u w:val="single"/>
        </w:rPr>
        <w:t xml:space="preserve">Punkty w kryterium </w:t>
      </w:r>
      <w:r w:rsidRPr="00342D47">
        <w:rPr>
          <w:rFonts w:ascii="Times New Roman" w:hAnsi="Times New Roman"/>
          <w:color w:val="000000" w:themeColor="text1"/>
          <w:sz w:val="24"/>
          <w:szCs w:val="24"/>
          <w:u w:val="single"/>
        </w:rPr>
        <w:t>Cena</w:t>
      </w:r>
      <w:r w:rsidRPr="00342D47">
        <w:rPr>
          <w:rFonts w:ascii="Times New Roman" w:hAnsi="Times New Roman"/>
          <w:b w:val="0"/>
          <w:color w:val="000000" w:themeColor="text1"/>
          <w:sz w:val="24"/>
          <w:szCs w:val="24"/>
          <w:u w:val="single"/>
        </w:rPr>
        <w:t xml:space="preserve"> zostaną obliczone wg. następującego wzoru</w:t>
      </w:r>
      <w:r w:rsidRPr="00342D47">
        <w:rPr>
          <w:rFonts w:ascii="Times New Roman" w:hAnsi="Times New Roman"/>
          <w:b w:val="0"/>
          <w:color w:val="000000" w:themeColor="text1"/>
          <w:sz w:val="24"/>
          <w:szCs w:val="24"/>
        </w:rPr>
        <w:t>:</w:t>
      </w:r>
    </w:p>
    <w:p w14:paraId="6221FCE2" w14:textId="77777777" w:rsidR="00C44A48" w:rsidRPr="00342D47" w:rsidRDefault="00C44A48" w:rsidP="004623B1">
      <w:pPr>
        <w:pStyle w:val="Tekstpodstawowywcity"/>
        <w:spacing w:before="0" w:line="276" w:lineRule="auto"/>
        <w:ind w:left="902"/>
        <w:jc w:val="center"/>
        <w:rPr>
          <w:rFonts w:ascii="Times New Roman" w:hAnsi="Times New Roman"/>
          <w:b w:val="0"/>
          <w:color w:val="000000" w:themeColor="text1"/>
          <w:sz w:val="24"/>
          <w:szCs w:val="24"/>
        </w:rPr>
      </w:pPr>
      <w:r w:rsidRPr="00342D47">
        <w:rPr>
          <w:rFonts w:ascii="Times New Roman" w:hAnsi="Times New Roman"/>
          <w:b w:val="0"/>
          <w:color w:val="000000" w:themeColor="text1"/>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27pt" o:ole="">
            <v:imagedata r:id="rId16" o:title=""/>
          </v:shape>
          <o:OLEObject Type="Embed" ProgID="Equation.3" ShapeID="_x0000_i1025" DrawAspect="Content" ObjectID="_1837239731" r:id="rId17"/>
        </w:object>
      </w:r>
    </w:p>
    <w:p w14:paraId="4CEF44D7" w14:textId="77777777" w:rsidR="00C44A48" w:rsidRPr="00342D47" w:rsidRDefault="00C44A48" w:rsidP="004623B1">
      <w:pPr>
        <w:suppressAutoHyphens/>
        <w:spacing w:after="0" w:line="276" w:lineRule="auto"/>
        <w:ind w:left="709"/>
        <w:rPr>
          <w:rFonts w:ascii="Times New Roman" w:hAnsi="Times New Roman" w:cs="Times New Roman"/>
          <w:color w:val="000000" w:themeColor="text1"/>
        </w:rPr>
      </w:pPr>
      <w:r w:rsidRPr="00342D47">
        <w:rPr>
          <w:rFonts w:ascii="Times New Roman" w:hAnsi="Times New Roman" w:cs="Times New Roman"/>
          <w:color w:val="000000" w:themeColor="text1"/>
        </w:rPr>
        <w:t>gdzie:</w:t>
      </w:r>
    </w:p>
    <w:p w14:paraId="41490C52" w14:textId="77777777" w:rsidR="00A73B8A" w:rsidRPr="00342D47" w:rsidRDefault="00C44A48" w:rsidP="004623B1">
      <w:pPr>
        <w:pStyle w:val="Tekstpodstawowywcity"/>
        <w:spacing w:before="0" w:line="276" w:lineRule="auto"/>
        <w:ind w:left="851" w:hanging="141"/>
        <w:rPr>
          <w:rFonts w:ascii="Times New Roman" w:eastAsia="MS Mincho" w:hAnsi="Times New Roman"/>
          <w:b w:val="0"/>
          <w:color w:val="000000" w:themeColor="text1"/>
          <w:sz w:val="24"/>
          <w:szCs w:val="24"/>
        </w:rPr>
      </w:pPr>
      <w:r w:rsidRPr="00342D47">
        <w:rPr>
          <w:rFonts w:ascii="Times New Roman" w:eastAsia="MS Mincho" w:hAnsi="Times New Roman"/>
          <w:bCs w:val="0"/>
          <w:color w:val="000000" w:themeColor="text1"/>
          <w:sz w:val="24"/>
          <w:szCs w:val="24"/>
        </w:rPr>
        <w:t>LC</w:t>
      </w:r>
      <w:r w:rsidR="00A73B8A" w:rsidRPr="00342D47">
        <w:rPr>
          <w:rFonts w:ascii="Times New Roman" w:eastAsia="MS Mincho" w:hAnsi="Times New Roman"/>
          <w:b w:val="0"/>
          <w:color w:val="000000" w:themeColor="text1"/>
          <w:sz w:val="24"/>
          <w:szCs w:val="24"/>
        </w:rPr>
        <w:t xml:space="preserve"> </w:t>
      </w:r>
      <w:r w:rsidRPr="00342D47">
        <w:rPr>
          <w:rFonts w:ascii="Times New Roman" w:eastAsia="MS Mincho" w:hAnsi="Times New Roman"/>
          <w:b w:val="0"/>
          <w:color w:val="000000" w:themeColor="text1"/>
          <w:sz w:val="24"/>
          <w:szCs w:val="24"/>
        </w:rPr>
        <w:t>- oznacza liczbę punktów przyznanych ofercie za kryterium Cena</w:t>
      </w:r>
    </w:p>
    <w:p w14:paraId="0A5D5CFD" w14:textId="197DF18A" w:rsidR="00A73B8A" w:rsidRPr="00342D47" w:rsidRDefault="00C44A48" w:rsidP="004623B1">
      <w:pPr>
        <w:pStyle w:val="Tekstpodstawowywcity"/>
        <w:spacing w:before="0" w:line="276" w:lineRule="auto"/>
        <w:ind w:left="851" w:hanging="141"/>
        <w:rPr>
          <w:rFonts w:ascii="Times New Roman" w:eastAsia="MS Mincho" w:hAnsi="Times New Roman"/>
          <w:b w:val="0"/>
          <w:color w:val="000000" w:themeColor="text1"/>
          <w:sz w:val="24"/>
          <w:szCs w:val="24"/>
        </w:rPr>
      </w:pPr>
      <w:r w:rsidRPr="00342D47">
        <w:rPr>
          <w:rFonts w:ascii="Times New Roman" w:eastAsia="MS Mincho" w:hAnsi="Times New Roman"/>
          <w:bCs w:val="0"/>
          <w:color w:val="000000" w:themeColor="text1"/>
          <w:sz w:val="24"/>
          <w:szCs w:val="24"/>
        </w:rPr>
        <w:t>C</w:t>
      </w:r>
      <w:r w:rsidRPr="00342D47">
        <w:rPr>
          <w:rFonts w:ascii="Times New Roman" w:eastAsia="MS Mincho" w:hAnsi="Times New Roman"/>
          <w:bCs w:val="0"/>
          <w:color w:val="000000" w:themeColor="text1"/>
          <w:sz w:val="24"/>
          <w:szCs w:val="24"/>
          <w:vertAlign w:val="subscript"/>
        </w:rPr>
        <w:t>min</w:t>
      </w:r>
      <w:r w:rsidR="00A73B8A" w:rsidRPr="00342D47">
        <w:rPr>
          <w:rFonts w:ascii="Times New Roman" w:eastAsia="MS Mincho" w:hAnsi="Times New Roman"/>
          <w:b w:val="0"/>
          <w:color w:val="000000" w:themeColor="text1"/>
          <w:sz w:val="24"/>
          <w:szCs w:val="24"/>
          <w:vertAlign w:val="subscript"/>
        </w:rPr>
        <w:t xml:space="preserve"> </w:t>
      </w:r>
      <w:r w:rsidRPr="00342D47">
        <w:rPr>
          <w:rFonts w:ascii="Times New Roman" w:eastAsia="MS Mincho" w:hAnsi="Times New Roman"/>
          <w:b w:val="0"/>
          <w:color w:val="000000" w:themeColor="text1"/>
          <w:sz w:val="24"/>
          <w:szCs w:val="24"/>
        </w:rPr>
        <w:t xml:space="preserve">- oznacza </w:t>
      </w:r>
      <w:r w:rsidRPr="00342D47">
        <w:rPr>
          <w:rFonts w:ascii="Times New Roman" w:hAnsi="Times New Roman"/>
          <w:b w:val="0"/>
          <w:color w:val="000000" w:themeColor="text1"/>
          <w:sz w:val="24"/>
          <w:szCs w:val="24"/>
        </w:rPr>
        <w:t>Cenę brutto oferty, z oferty z najniższą ceną spośród</w:t>
      </w:r>
      <w:r w:rsidR="00060027" w:rsidRPr="00342D47">
        <w:rPr>
          <w:rFonts w:ascii="Times New Roman" w:hAnsi="Times New Roman"/>
          <w:b w:val="0"/>
          <w:color w:val="000000" w:themeColor="text1"/>
          <w:sz w:val="24"/>
          <w:szCs w:val="24"/>
        </w:rPr>
        <w:t xml:space="preserve"> </w:t>
      </w:r>
      <w:r w:rsidRPr="00342D47">
        <w:rPr>
          <w:rFonts w:ascii="Times New Roman" w:hAnsi="Times New Roman"/>
          <w:b w:val="0"/>
          <w:color w:val="000000" w:themeColor="text1"/>
          <w:sz w:val="24"/>
          <w:szCs w:val="24"/>
        </w:rPr>
        <w:t>ocenianych ofert</w:t>
      </w:r>
    </w:p>
    <w:p w14:paraId="372499BE" w14:textId="337A916C" w:rsidR="00C44A48" w:rsidRPr="00342D47" w:rsidRDefault="00C44A48" w:rsidP="004623B1">
      <w:pPr>
        <w:pStyle w:val="Tekstpodstawowywcity"/>
        <w:spacing w:before="0" w:line="276" w:lineRule="auto"/>
        <w:ind w:left="851" w:hanging="141"/>
        <w:rPr>
          <w:rFonts w:ascii="Times New Roman" w:eastAsia="MS Mincho" w:hAnsi="Times New Roman"/>
          <w:b w:val="0"/>
          <w:color w:val="000000" w:themeColor="text1"/>
          <w:sz w:val="24"/>
          <w:szCs w:val="24"/>
        </w:rPr>
      </w:pPr>
      <w:r w:rsidRPr="00342D47">
        <w:rPr>
          <w:rFonts w:ascii="Times New Roman" w:eastAsia="MS Mincho" w:hAnsi="Times New Roman"/>
          <w:bCs w:val="0"/>
          <w:color w:val="000000" w:themeColor="text1"/>
          <w:sz w:val="24"/>
          <w:szCs w:val="24"/>
        </w:rPr>
        <w:t>C</w:t>
      </w:r>
      <w:r w:rsidRPr="00342D47">
        <w:rPr>
          <w:rFonts w:ascii="Times New Roman" w:eastAsia="MS Mincho" w:hAnsi="Times New Roman"/>
          <w:bCs w:val="0"/>
          <w:color w:val="000000" w:themeColor="text1"/>
          <w:sz w:val="24"/>
          <w:szCs w:val="24"/>
          <w:vertAlign w:val="subscript"/>
        </w:rPr>
        <w:t>b</w:t>
      </w:r>
      <w:r w:rsidR="00716F39" w:rsidRPr="00342D47">
        <w:rPr>
          <w:rFonts w:ascii="Times New Roman" w:eastAsia="MS Mincho" w:hAnsi="Times New Roman"/>
          <w:b w:val="0"/>
          <w:color w:val="000000" w:themeColor="text1"/>
          <w:sz w:val="24"/>
          <w:szCs w:val="24"/>
          <w:vertAlign w:val="subscript"/>
        </w:rPr>
        <w:t xml:space="preserve"> </w:t>
      </w:r>
      <w:r w:rsidRPr="00342D47">
        <w:rPr>
          <w:rFonts w:ascii="Times New Roman" w:eastAsia="MS Mincho" w:hAnsi="Times New Roman"/>
          <w:b w:val="0"/>
          <w:color w:val="000000" w:themeColor="text1"/>
          <w:sz w:val="24"/>
          <w:szCs w:val="24"/>
        </w:rPr>
        <w:t xml:space="preserve">- oznacza </w:t>
      </w:r>
      <w:r w:rsidRPr="00342D47">
        <w:rPr>
          <w:rFonts w:ascii="Times New Roman" w:hAnsi="Times New Roman"/>
          <w:b w:val="0"/>
          <w:color w:val="000000" w:themeColor="text1"/>
          <w:sz w:val="24"/>
          <w:szCs w:val="24"/>
        </w:rPr>
        <w:t>Cenę brutto oferty z ocenianej oferty</w:t>
      </w:r>
    </w:p>
    <w:p w14:paraId="122AD5E2" w14:textId="77777777" w:rsidR="00C44A48" w:rsidRPr="00342D47" w:rsidRDefault="00C44A48" w:rsidP="004623B1">
      <w:pPr>
        <w:pStyle w:val="Tekstpodstawowywcity"/>
        <w:spacing w:before="0" w:line="276" w:lineRule="auto"/>
        <w:ind w:left="709"/>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Przy obliczaniu liczby punktów Zamawiający zaokrąglał będzie wyniki ostatniego działania do dwóch miejsc po przecinku (z zastosowaniem reguł matematycznych):</w:t>
      </w:r>
    </w:p>
    <w:p w14:paraId="105BFA00" w14:textId="77777777" w:rsidR="00C44A48" w:rsidRPr="00342D47" w:rsidRDefault="00C44A48">
      <w:pPr>
        <w:pStyle w:val="Tekstpodstawowywcity"/>
        <w:numPr>
          <w:ilvl w:val="0"/>
          <w:numId w:val="24"/>
        </w:numPr>
        <w:spacing w:before="0" w:line="276" w:lineRule="auto"/>
        <w:ind w:left="1560"/>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342D47" w:rsidRDefault="00C44A48">
      <w:pPr>
        <w:pStyle w:val="Tekstpodstawowywcity"/>
        <w:numPr>
          <w:ilvl w:val="0"/>
          <w:numId w:val="24"/>
        </w:numPr>
        <w:spacing w:before="0" w:line="276" w:lineRule="auto"/>
        <w:ind w:left="1560"/>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w sytuacji, kiedy na</w:t>
      </w:r>
      <w:r w:rsidR="00060027" w:rsidRPr="00342D47">
        <w:rPr>
          <w:rFonts w:ascii="Times New Roman" w:hAnsi="Times New Roman"/>
          <w:b w:val="0"/>
          <w:color w:val="000000" w:themeColor="text1"/>
          <w:sz w:val="24"/>
          <w:szCs w:val="24"/>
        </w:rPr>
        <w:t xml:space="preserve"> </w:t>
      </w:r>
      <w:r w:rsidRPr="00342D47">
        <w:rPr>
          <w:rFonts w:ascii="Times New Roman" w:hAnsi="Times New Roman"/>
          <w:b w:val="0"/>
          <w:color w:val="000000" w:themeColor="text1"/>
          <w:sz w:val="24"/>
          <w:szCs w:val="24"/>
        </w:rPr>
        <w:t>trzecim miejscu po przecinku jest cyfra „4” lub niższa, wówczas wartość ulega zaokrągleniu „w dół” (to znaczy, że np. wartość 0,154 musi zostać zaokrąglona do 0,15);</w:t>
      </w:r>
    </w:p>
    <w:p w14:paraId="15C43A41" w14:textId="77777777" w:rsidR="00C44A48" w:rsidRPr="00342D47" w:rsidRDefault="00C44A48" w:rsidP="004623B1">
      <w:pPr>
        <w:pStyle w:val="Tekstpodstawowywcity"/>
        <w:spacing w:before="0" w:line="276" w:lineRule="auto"/>
        <w:ind w:left="2847"/>
        <w:rPr>
          <w:rFonts w:ascii="Times New Roman" w:hAnsi="Times New Roman"/>
          <w:b w:val="0"/>
          <w:color w:val="000000" w:themeColor="text1"/>
          <w:sz w:val="24"/>
          <w:szCs w:val="24"/>
        </w:rPr>
      </w:pPr>
    </w:p>
    <w:p w14:paraId="23FB9C91" w14:textId="77777777" w:rsidR="00C44A48" w:rsidRPr="00342D47" w:rsidRDefault="00C44A48">
      <w:pPr>
        <w:pStyle w:val="Tekstpodstawowywcity"/>
        <w:numPr>
          <w:ilvl w:val="0"/>
          <w:numId w:val="25"/>
        </w:numPr>
        <w:spacing w:before="0" w:line="276" w:lineRule="auto"/>
        <w:ind w:left="993" w:hanging="357"/>
        <w:rPr>
          <w:rFonts w:ascii="Times New Roman" w:hAnsi="Times New Roman"/>
          <w:color w:val="000000" w:themeColor="text1"/>
          <w:sz w:val="24"/>
          <w:szCs w:val="24"/>
          <w:u w:val="single"/>
        </w:rPr>
      </w:pPr>
      <w:r w:rsidRPr="00342D47">
        <w:rPr>
          <w:rFonts w:ascii="Times New Roman" w:hAnsi="Times New Roman"/>
          <w:color w:val="000000" w:themeColor="text1"/>
          <w:sz w:val="24"/>
          <w:szCs w:val="24"/>
        </w:rPr>
        <w:t xml:space="preserve">Okres gwarancji i rękojmi za wady </w:t>
      </w:r>
      <w:r w:rsidRPr="00342D47">
        <w:rPr>
          <w:rFonts w:ascii="Times New Roman" w:hAnsi="Times New Roman"/>
          <w:b w:val="0"/>
          <w:color w:val="000000" w:themeColor="text1"/>
          <w:sz w:val="24"/>
          <w:szCs w:val="24"/>
        </w:rPr>
        <w:t xml:space="preserve">dla </w:t>
      </w:r>
      <w:r w:rsidRPr="00342D47">
        <w:rPr>
          <w:rFonts w:ascii="Times New Roman" w:hAnsi="Times New Roman"/>
          <w:color w:val="000000" w:themeColor="text1"/>
          <w:sz w:val="24"/>
          <w:szCs w:val="24"/>
        </w:rPr>
        <w:t>robót budowlanych</w:t>
      </w:r>
      <w:r w:rsidRPr="00342D47">
        <w:rPr>
          <w:rFonts w:ascii="Times New Roman" w:hAnsi="Times New Roman"/>
          <w:b w:val="0"/>
          <w:color w:val="000000" w:themeColor="text1"/>
          <w:sz w:val="24"/>
          <w:szCs w:val="24"/>
        </w:rPr>
        <w:t xml:space="preserve">. Punkty w tym kryterium zostaną przyznane w oparciu o zaoferowany przez Wykonawcę dla robót budowlanych okres gwarancji i rękojmi za wady na wykonane roboty budowlane. </w:t>
      </w:r>
      <w:r w:rsidRPr="00342D47">
        <w:rPr>
          <w:rFonts w:ascii="Times New Roman" w:hAnsi="Times New Roman"/>
          <w:color w:val="000000" w:themeColor="text1"/>
          <w:sz w:val="24"/>
          <w:szCs w:val="24"/>
        </w:rPr>
        <w:t>Minimalny</w:t>
      </w:r>
      <w:r w:rsidRPr="00342D47">
        <w:rPr>
          <w:rFonts w:ascii="Times New Roman" w:hAnsi="Times New Roman"/>
          <w:b w:val="0"/>
          <w:color w:val="000000" w:themeColor="text1"/>
          <w:sz w:val="24"/>
          <w:szCs w:val="24"/>
        </w:rPr>
        <w:t xml:space="preserve"> okres gwarancji i rękojmi za wady wynosi </w:t>
      </w:r>
      <w:r w:rsidRPr="00342D47">
        <w:rPr>
          <w:rFonts w:ascii="Times New Roman" w:hAnsi="Times New Roman"/>
          <w:color w:val="000000" w:themeColor="text1"/>
          <w:sz w:val="24"/>
          <w:szCs w:val="24"/>
        </w:rPr>
        <w:t>36 miesięcy</w:t>
      </w:r>
      <w:r w:rsidRPr="00342D47">
        <w:rPr>
          <w:rFonts w:ascii="Times New Roman" w:hAnsi="Times New Roman"/>
          <w:b w:val="0"/>
          <w:color w:val="000000" w:themeColor="text1"/>
          <w:sz w:val="24"/>
          <w:szCs w:val="24"/>
        </w:rPr>
        <w:t xml:space="preserve"> od dnia podpisania przez Zamawiającego protokołu odbioru końcowego robót.</w:t>
      </w:r>
    </w:p>
    <w:p w14:paraId="5DA486E3" w14:textId="77777777" w:rsidR="00A73B8A" w:rsidRPr="00342D47" w:rsidRDefault="00A73B8A" w:rsidP="004623B1">
      <w:pPr>
        <w:suppressAutoHyphens/>
        <w:spacing w:after="0" w:line="276" w:lineRule="auto"/>
        <w:ind w:left="1701" w:firstLine="360"/>
        <w:rPr>
          <w:rFonts w:ascii="Times New Roman" w:hAnsi="Times New Roman" w:cs="Times New Roman"/>
          <w:color w:val="000000" w:themeColor="text1"/>
          <w:u w:val="single"/>
        </w:rPr>
      </w:pPr>
    </w:p>
    <w:p w14:paraId="06B22F0F" w14:textId="1B9C7E43" w:rsidR="00C44A48" w:rsidRPr="00342D47" w:rsidRDefault="00C44A48" w:rsidP="004623B1">
      <w:pPr>
        <w:suppressAutoHyphens/>
        <w:spacing w:after="0" w:line="276" w:lineRule="auto"/>
        <w:jc w:val="center"/>
        <w:rPr>
          <w:rFonts w:ascii="Times New Roman" w:hAnsi="Times New Roman" w:cs="Times New Roman"/>
          <w:color w:val="000000" w:themeColor="text1"/>
        </w:rPr>
      </w:pPr>
      <w:r w:rsidRPr="00342D47">
        <w:rPr>
          <w:rFonts w:ascii="Times New Roman" w:hAnsi="Times New Roman" w:cs="Times New Roman"/>
          <w:color w:val="000000" w:themeColor="text1"/>
          <w:u w:val="single"/>
        </w:rPr>
        <w:t>Punkty w kryterium zostaną przyznane według następującego wzoru</w:t>
      </w:r>
      <w:r w:rsidRPr="00342D47">
        <w:rPr>
          <w:rFonts w:ascii="Times New Roman" w:hAnsi="Times New Roman" w:cs="Times New Roman"/>
          <w:color w:val="000000" w:themeColor="text1"/>
        </w:rPr>
        <w:t>:</w:t>
      </w:r>
    </w:p>
    <w:p w14:paraId="7CC417C1" w14:textId="77777777" w:rsidR="00C44A48" w:rsidRPr="00342D47" w:rsidRDefault="00C44A48" w:rsidP="004623B1">
      <w:pPr>
        <w:suppressAutoHyphens/>
        <w:spacing w:after="0" w:line="276" w:lineRule="auto"/>
        <w:ind w:left="1701" w:firstLine="360"/>
        <w:rPr>
          <w:rFonts w:ascii="Times New Roman" w:hAnsi="Times New Roman" w:cs="Times New Roman"/>
          <w:b/>
          <w:bCs/>
          <w:color w:val="000000" w:themeColor="text1"/>
        </w:rPr>
      </w:pPr>
      <w:r w:rsidRPr="00342D47">
        <w:rPr>
          <w:rFonts w:ascii="Times New Roman" w:hAnsi="Times New Roman" w:cs="Times New Roman"/>
          <w:b/>
          <w:bCs/>
          <w:color w:val="000000" w:themeColor="text1"/>
        </w:rPr>
        <w:t>LG = ((G – Gmin) : (Gmax – Gmin)) x 40 pkt</w:t>
      </w:r>
    </w:p>
    <w:p w14:paraId="09D047FE" w14:textId="77777777" w:rsidR="00C44A48" w:rsidRPr="00342D47" w:rsidRDefault="00C44A48" w:rsidP="004623B1">
      <w:pPr>
        <w:suppressAutoHyphens/>
        <w:spacing w:after="0" w:line="276" w:lineRule="auto"/>
        <w:ind w:left="1701" w:firstLine="360"/>
        <w:rPr>
          <w:rFonts w:ascii="Times New Roman" w:hAnsi="Times New Roman" w:cs="Times New Roman"/>
          <w:color w:val="000000" w:themeColor="text1"/>
        </w:rPr>
      </w:pPr>
      <w:r w:rsidRPr="00342D47">
        <w:rPr>
          <w:rFonts w:ascii="Times New Roman" w:hAnsi="Times New Roman" w:cs="Times New Roman"/>
          <w:color w:val="000000" w:themeColor="text1"/>
        </w:rPr>
        <w:t>gdzie:</w:t>
      </w:r>
    </w:p>
    <w:p w14:paraId="6591F0D2" w14:textId="236164EA" w:rsidR="00A73B8A"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b/>
          <w:bCs/>
        </w:rPr>
        <w:t>LG</w:t>
      </w:r>
      <w:r w:rsidRPr="00342D47">
        <w:rPr>
          <w:rFonts w:ascii="Times New Roman" w:hAnsi="Times New Roman" w:cs="Times New Roman"/>
        </w:rPr>
        <w:t xml:space="preserve"> - oznacza liczbę punktów przyznanych ofercie za kryterium Okres gwarancji i rękojmi za wady</w:t>
      </w:r>
    </w:p>
    <w:p w14:paraId="32BD72DA" w14:textId="7A61B7BB" w:rsidR="00A73B8A"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b/>
          <w:bCs/>
        </w:rPr>
        <w:t>G</w:t>
      </w:r>
      <w:r w:rsidRPr="00342D47">
        <w:rPr>
          <w:rFonts w:ascii="Times New Roman" w:hAnsi="Times New Roman" w:cs="Times New Roman"/>
        </w:rPr>
        <w:t xml:space="preserve"> - okres gwarancji i rękojmi na wady z ocenianej oferty</w:t>
      </w:r>
    </w:p>
    <w:p w14:paraId="4A8E8E96" w14:textId="77777777" w:rsidR="000F02C6" w:rsidRPr="00342D47" w:rsidRDefault="000F02C6" w:rsidP="004623B1">
      <w:pPr>
        <w:suppressAutoHyphens/>
        <w:spacing w:after="0" w:line="276" w:lineRule="auto"/>
        <w:ind w:left="851"/>
        <w:rPr>
          <w:rFonts w:ascii="Times New Roman" w:hAnsi="Times New Roman" w:cs="Times New Roman"/>
        </w:rPr>
      </w:pPr>
    </w:p>
    <w:p w14:paraId="3B54CC33" w14:textId="77777777" w:rsidR="00A73B8A"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b/>
          <w:bCs/>
        </w:rPr>
        <w:t>Gmin</w:t>
      </w:r>
      <w:r w:rsidRPr="00342D47">
        <w:rPr>
          <w:rFonts w:ascii="Times New Roman" w:hAnsi="Times New Roman" w:cs="Times New Roman"/>
        </w:rPr>
        <w:t xml:space="preserve"> - minimalny okres gwarancji i rękojmi na wady, tj. 36 miesięcy</w:t>
      </w:r>
    </w:p>
    <w:p w14:paraId="66480ABE" w14:textId="77777777" w:rsidR="00A73B8A"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b/>
          <w:bCs/>
        </w:rPr>
        <w:t>Gmax</w:t>
      </w:r>
      <w:r w:rsidRPr="00342D47">
        <w:rPr>
          <w:rFonts w:ascii="Times New Roman" w:hAnsi="Times New Roman" w:cs="Times New Roman"/>
        </w:rPr>
        <w:t xml:space="preserve"> - maksymalny oceniany okres gwarancji i rękojmi na wady, </w:t>
      </w:r>
      <w:r w:rsidRPr="00342D47">
        <w:rPr>
          <w:rFonts w:ascii="Times New Roman" w:hAnsi="Times New Roman" w:cs="Times New Roman"/>
        </w:rPr>
        <w:br/>
        <w:t>tj. 60 miesięcy</w:t>
      </w:r>
    </w:p>
    <w:p w14:paraId="7ED56478" w14:textId="77777777" w:rsidR="00A73B8A" w:rsidRPr="00342D47" w:rsidRDefault="00A73B8A" w:rsidP="004623B1">
      <w:pPr>
        <w:suppressAutoHyphens/>
        <w:spacing w:after="0" w:line="276" w:lineRule="auto"/>
        <w:ind w:left="851"/>
        <w:rPr>
          <w:rFonts w:ascii="Times New Roman" w:hAnsi="Times New Roman" w:cs="Times New Roman"/>
        </w:rPr>
      </w:pPr>
    </w:p>
    <w:p w14:paraId="7D36B118" w14:textId="60D8552A" w:rsidR="00C44A48" w:rsidRPr="00342D47" w:rsidRDefault="00C44A48" w:rsidP="004623B1">
      <w:pPr>
        <w:suppressAutoHyphens/>
        <w:spacing w:after="0" w:line="276" w:lineRule="auto"/>
        <w:ind w:left="851"/>
        <w:rPr>
          <w:rFonts w:ascii="Times New Roman" w:hAnsi="Times New Roman" w:cs="Times New Roman"/>
        </w:rPr>
      </w:pPr>
      <w:r w:rsidRPr="00342D47">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342D47" w:rsidRDefault="00C44A48">
      <w:pPr>
        <w:pStyle w:val="Akapitzlist"/>
        <w:numPr>
          <w:ilvl w:val="0"/>
          <w:numId w:val="27"/>
        </w:numPr>
        <w:spacing w:after="0" w:line="276" w:lineRule="auto"/>
        <w:ind w:left="1560"/>
        <w:jc w:val="both"/>
        <w:rPr>
          <w:rFonts w:ascii="Times New Roman" w:hAnsi="Times New Roman" w:cs="Times New Roman"/>
        </w:rPr>
      </w:pPr>
      <w:r w:rsidRPr="00342D47">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342D47" w:rsidRDefault="00C44A48">
      <w:pPr>
        <w:pStyle w:val="Akapitzlist"/>
        <w:numPr>
          <w:ilvl w:val="0"/>
          <w:numId w:val="27"/>
        </w:numPr>
        <w:spacing w:after="0" w:line="276" w:lineRule="auto"/>
        <w:ind w:left="1560" w:hanging="426"/>
        <w:jc w:val="both"/>
        <w:rPr>
          <w:rFonts w:ascii="Times New Roman" w:hAnsi="Times New Roman" w:cs="Times New Roman"/>
        </w:rPr>
      </w:pPr>
      <w:r w:rsidRPr="00342D47">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342D47" w:rsidRDefault="00EE1CD3" w:rsidP="004623B1">
      <w:pPr>
        <w:spacing w:after="0" w:line="276" w:lineRule="auto"/>
        <w:jc w:val="both"/>
        <w:rPr>
          <w:rFonts w:ascii="Times New Roman" w:hAnsi="Times New Roman" w:cs="Times New Roman"/>
          <w:b/>
          <w:bCs/>
        </w:rPr>
      </w:pPr>
      <w:bookmarkStart w:id="22" w:name="_Hlk199926775"/>
      <w:r w:rsidRPr="00342D47">
        <w:rPr>
          <w:rFonts w:ascii="Times New Roman" w:hAnsi="Times New Roman" w:cs="Times New Roman"/>
          <w:b/>
          <w:bCs/>
        </w:rPr>
        <w:tab/>
      </w:r>
      <w:r w:rsidRPr="00342D47">
        <w:rPr>
          <w:rFonts w:ascii="Times New Roman" w:hAnsi="Times New Roman" w:cs="Times New Roman"/>
          <w:b/>
          <w:bCs/>
        </w:rPr>
        <w:tab/>
      </w:r>
      <w:r w:rsidR="00A73B8A" w:rsidRPr="00342D47">
        <w:rPr>
          <w:rFonts w:ascii="Times New Roman" w:hAnsi="Times New Roman" w:cs="Times New Roman"/>
          <w:b/>
          <w:bCs/>
        </w:rPr>
        <w:t xml:space="preserve">UWAGA: </w:t>
      </w:r>
    </w:p>
    <w:p w14:paraId="77E41BE8" w14:textId="77777777" w:rsidR="00A90A99" w:rsidRPr="00342D47" w:rsidRDefault="00C44A48">
      <w:pPr>
        <w:pStyle w:val="Tekstpodstawowywcity"/>
        <w:numPr>
          <w:ilvl w:val="0"/>
          <w:numId w:val="26"/>
        </w:numPr>
        <w:tabs>
          <w:tab w:val="left" w:pos="2127"/>
        </w:tabs>
        <w:spacing w:before="0" w:line="276" w:lineRule="auto"/>
        <w:ind w:left="1418" w:hanging="284"/>
        <w:rPr>
          <w:rFonts w:ascii="Times New Roman" w:hAnsi="Times New Roman"/>
          <w:b w:val="0"/>
          <w:sz w:val="24"/>
          <w:szCs w:val="24"/>
        </w:rPr>
      </w:pPr>
      <w:r w:rsidRPr="00342D47">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342D47">
        <w:rPr>
          <w:rFonts w:ascii="Times New Roman" w:hAnsi="Times New Roman"/>
          <w:b w:val="0"/>
          <w:sz w:val="24"/>
          <w:szCs w:val="24"/>
          <w:u w:val="single"/>
        </w:rPr>
        <w:t>do umowy zostanie zaś wpisany faktycznie zaoferowany</w:t>
      </w:r>
      <w:r w:rsidRPr="00342D47">
        <w:rPr>
          <w:rFonts w:ascii="Times New Roman" w:hAnsi="Times New Roman"/>
          <w:b w:val="0"/>
          <w:sz w:val="24"/>
          <w:szCs w:val="24"/>
        </w:rPr>
        <w:t xml:space="preserve"> przez Wykonawcę okres gwarancji i rękojmi za wady na wykonane roboty budowlane; </w:t>
      </w:r>
    </w:p>
    <w:p w14:paraId="7A23922C" w14:textId="2DD24D16" w:rsidR="00C44A48" w:rsidRPr="00342D47" w:rsidRDefault="00C44A48">
      <w:pPr>
        <w:pStyle w:val="Tekstpodstawowywcity"/>
        <w:numPr>
          <w:ilvl w:val="0"/>
          <w:numId w:val="26"/>
        </w:numPr>
        <w:tabs>
          <w:tab w:val="left" w:pos="2127"/>
        </w:tabs>
        <w:spacing w:before="0" w:line="276" w:lineRule="auto"/>
        <w:ind w:left="1418" w:hanging="284"/>
        <w:rPr>
          <w:rFonts w:ascii="Times New Roman" w:hAnsi="Times New Roman"/>
          <w:b w:val="0"/>
          <w:sz w:val="24"/>
          <w:szCs w:val="24"/>
        </w:rPr>
      </w:pPr>
      <w:r w:rsidRPr="00342D47">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22"/>
    <w:p w14:paraId="50910CBF" w14:textId="77777777" w:rsidR="00C44A48" w:rsidRPr="00342D47" w:rsidRDefault="00C44A48">
      <w:pPr>
        <w:pStyle w:val="Tekstpodstawowywcity"/>
        <w:numPr>
          <w:ilvl w:val="0"/>
          <w:numId w:val="28"/>
        </w:numPr>
        <w:tabs>
          <w:tab w:val="left" w:pos="2127"/>
        </w:tabs>
        <w:spacing w:before="0" w:line="276" w:lineRule="auto"/>
        <w:ind w:left="567" w:hanging="283"/>
        <w:rPr>
          <w:rFonts w:ascii="Times New Roman" w:hAnsi="Times New Roman"/>
          <w:b w:val="0"/>
          <w:color w:val="000000" w:themeColor="text1"/>
          <w:sz w:val="24"/>
          <w:szCs w:val="24"/>
        </w:rPr>
      </w:pPr>
      <w:r w:rsidRPr="00342D47">
        <w:rPr>
          <w:rFonts w:ascii="Times New Roman" w:hAnsi="Times New Roman"/>
          <w:b w:val="0"/>
          <w:color w:val="000000" w:themeColor="text1"/>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3B4A312B" w:rsidR="00E8398D" w:rsidRPr="00342D47" w:rsidRDefault="00C44A48">
      <w:pPr>
        <w:pStyle w:val="Tekstpodstawowywcity"/>
        <w:numPr>
          <w:ilvl w:val="0"/>
          <w:numId w:val="28"/>
        </w:numPr>
        <w:tabs>
          <w:tab w:val="left" w:pos="2127"/>
        </w:tabs>
        <w:spacing w:before="0" w:line="276" w:lineRule="auto"/>
        <w:ind w:left="567" w:hanging="283"/>
        <w:rPr>
          <w:rFonts w:ascii="Times New Roman" w:hAnsi="Times New Roman"/>
          <w:sz w:val="24"/>
          <w:szCs w:val="24"/>
        </w:rPr>
      </w:pPr>
      <w:r w:rsidRPr="00342D47">
        <w:rPr>
          <w:rFonts w:ascii="Times New Roman" w:hAnsi="Times New Roman"/>
          <w:b w:val="0"/>
          <w:sz w:val="24"/>
          <w:szCs w:val="24"/>
        </w:rPr>
        <w:lastRenderedPageBreak/>
        <w:t>W sytuacji, gdy Zamawiający nie będzie mógł dokonać wyboru oferty najkorzystniejszej z uwagi na to, że dwie lub więcej ofert przedstawia taki sam bilans przyjętych kryteriów oceny ofert, Zamawiający dokona wyboru oferty</w:t>
      </w:r>
      <w:r w:rsidR="00060027" w:rsidRPr="00342D47">
        <w:rPr>
          <w:rFonts w:ascii="Times New Roman" w:hAnsi="Times New Roman"/>
          <w:b w:val="0"/>
          <w:sz w:val="24"/>
          <w:szCs w:val="24"/>
        </w:rPr>
        <w:t xml:space="preserve"> </w:t>
      </w:r>
      <w:r w:rsidRPr="00342D47">
        <w:rPr>
          <w:rFonts w:ascii="Times New Roman" w:hAnsi="Times New Roman"/>
          <w:b w:val="0"/>
          <w:sz w:val="24"/>
          <w:szCs w:val="24"/>
        </w:rPr>
        <w:t xml:space="preserve">w oparciu o art. 248 </w:t>
      </w:r>
      <w:r w:rsidR="004E310A" w:rsidRPr="00342D47">
        <w:rPr>
          <w:rFonts w:ascii="Times New Roman" w:hAnsi="Times New Roman"/>
          <w:b w:val="0"/>
          <w:sz w:val="24"/>
          <w:szCs w:val="24"/>
        </w:rPr>
        <w:t xml:space="preserve">ustawy </w:t>
      </w:r>
      <w:r w:rsidR="00F5255A" w:rsidRPr="00342D47">
        <w:rPr>
          <w:rFonts w:ascii="Times New Roman" w:hAnsi="Times New Roman"/>
          <w:b w:val="0"/>
          <w:bCs w:val="0"/>
          <w:sz w:val="24"/>
          <w:szCs w:val="24"/>
        </w:rPr>
        <w:t>Pzp</w:t>
      </w:r>
      <w:r w:rsidR="00F5255A" w:rsidRPr="00342D47">
        <w:rPr>
          <w:rFonts w:ascii="Times New Roman" w:hAnsi="Times New Roman"/>
          <w:sz w:val="24"/>
          <w:szCs w:val="24"/>
        </w:rPr>
        <w:t xml:space="preserve"> </w:t>
      </w:r>
    </w:p>
    <w:p w14:paraId="4664E17A" w14:textId="77777777" w:rsidR="00F5255A" w:rsidRPr="00342D47"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342D47" w:rsidRDefault="00C44A48" w:rsidP="004623B1">
      <w:pPr>
        <w:pStyle w:val="Nagwek1"/>
        <w:spacing w:before="0" w:after="0" w:line="276" w:lineRule="auto"/>
        <w:jc w:val="center"/>
        <w:rPr>
          <w:rFonts w:ascii="Times New Roman" w:hAnsi="Times New Roman" w:cs="Times New Roman"/>
          <w:b/>
          <w:bCs/>
          <w:color w:val="000000"/>
          <w:sz w:val="24"/>
          <w:szCs w:val="24"/>
        </w:rPr>
      </w:pPr>
      <w:bookmarkStart w:id="23" w:name="_Toc225148788"/>
      <w:r w:rsidRPr="00342D47">
        <w:rPr>
          <w:rFonts w:ascii="Times New Roman" w:hAnsi="Times New Roman" w:cs="Times New Roman"/>
          <w:b/>
          <w:bCs/>
          <w:color w:val="000000"/>
          <w:sz w:val="24"/>
          <w:szCs w:val="24"/>
        </w:rPr>
        <w:t>Rozdział 1</w:t>
      </w:r>
      <w:r w:rsidR="00EE1CD3" w:rsidRPr="00342D47">
        <w:rPr>
          <w:rFonts w:ascii="Times New Roman" w:hAnsi="Times New Roman" w:cs="Times New Roman"/>
          <w:b/>
          <w:bCs/>
          <w:color w:val="000000"/>
          <w:sz w:val="24"/>
          <w:szCs w:val="24"/>
        </w:rPr>
        <w:t>8</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INFORMACJE O FORMALNOŚCIACH, JAKIE POWINNY ZOSTAĆ DOPEŁNIONE PO WYBORZE OFERTY W CELU ZAWARCIA UMOWY W SPRAWIE ZAMÓWIENIA PUBLICZNEGO</w:t>
      </w:r>
      <w:bookmarkEnd w:id="23"/>
    </w:p>
    <w:p w14:paraId="4010DDEE" w14:textId="77777777" w:rsidR="00C44A48"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Zamawiający zawrze umowę w sprawie zamówienia publicznego z Wykonawca, który złoży najkorzystniejszą ofertę.</w:t>
      </w:r>
    </w:p>
    <w:p w14:paraId="7DC3FA30" w14:textId="77777777" w:rsidR="00C44A48"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60A5D1AF" w:rsidR="00C44A48"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Zamawiający może zawrzeć umowę w sprawie zamówienia publicznego przed upływem terminu, o którym mowa w </w:t>
      </w:r>
      <w:r w:rsidR="001D0087" w:rsidRPr="00342D47">
        <w:rPr>
          <w:rFonts w:ascii="Times New Roman" w:hAnsi="Times New Roman" w:cs="Times New Roman"/>
        </w:rPr>
        <w:t>pkt. 2</w:t>
      </w:r>
      <w:r w:rsidRPr="00342D47">
        <w:rPr>
          <w:rFonts w:ascii="Times New Roman" w:hAnsi="Times New Roman" w:cs="Times New Roman"/>
        </w:rPr>
        <w:t>, jeżeli w postępowaniu o udzielenie zamówienia prowadzonym w trybie podstawowym złożono tylko jedną ofertę.</w:t>
      </w:r>
    </w:p>
    <w:p w14:paraId="40ACDB6F" w14:textId="2528431F" w:rsidR="00F3535F"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W przypadku wyboru oferty złożonej przez Wykonawców wspólnie ubiegających się o</w:t>
      </w:r>
      <w:r w:rsidR="00F3535F" w:rsidRPr="00342D47">
        <w:rPr>
          <w:rFonts w:ascii="Times New Roman" w:hAnsi="Times New Roman" w:cs="Times New Roman"/>
        </w:rPr>
        <w:t> </w:t>
      </w:r>
      <w:r w:rsidRPr="00342D47">
        <w:rPr>
          <w:rFonts w:ascii="Times New Roman" w:hAnsi="Times New Roman" w:cs="Times New Roman"/>
        </w:rPr>
        <w:t>udzielenie zamówienia Zamawiający zastrzega sobie prawo żądania przed zawarciem umowy w sprawie zamówienia publicznego umowy regulującej współpracę tych Wykonawców.</w:t>
      </w:r>
    </w:p>
    <w:p w14:paraId="3FD7E3D5" w14:textId="77777777" w:rsidR="00736F38" w:rsidRPr="00342D47" w:rsidRDefault="00F3535F" w:rsidP="00736F38">
      <w:pPr>
        <w:pStyle w:val="Akapitzlist"/>
        <w:numPr>
          <w:ilvl w:val="0"/>
          <w:numId w:val="29"/>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przed zawarciem umowy w sprawie zamówienia publicznego opracuje i dostarczy Zamawiającemu </w:t>
      </w:r>
      <w:r w:rsidRPr="00342D47">
        <w:rPr>
          <w:rFonts w:ascii="Times New Roman" w:hAnsi="Times New Roman" w:cs="Times New Roman"/>
          <w:b/>
          <w:bCs/>
        </w:rPr>
        <w:t>harmonogram rzeczowo-finansowy</w:t>
      </w:r>
      <w:r w:rsidR="00F96932" w:rsidRPr="00342D47">
        <w:rPr>
          <w:rFonts w:ascii="Times New Roman" w:hAnsi="Times New Roman" w:cs="Times New Roman"/>
        </w:rPr>
        <w:t xml:space="preserve">, który </w:t>
      </w:r>
      <w:r w:rsidRPr="00342D47">
        <w:rPr>
          <w:rFonts w:ascii="Times New Roman" w:hAnsi="Times New Roman" w:cs="Times New Roman"/>
        </w:rPr>
        <w:t xml:space="preserve">wymaga akceptacji Zamawiającego. </w:t>
      </w:r>
    </w:p>
    <w:p w14:paraId="66BE663B" w14:textId="77777777" w:rsidR="00736F38" w:rsidRPr="00342D47" w:rsidRDefault="00736F38" w:rsidP="00736F38">
      <w:pPr>
        <w:pStyle w:val="Akapitzlist"/>
        <w:numPr>
          <w:ilvl w:val="0"/>
          <w:numId w:val="29"/>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Wykonawca przed zawarciem umowy w sprawie zamówienia publicznego opracuje i dostarczy Zamawiającemu kosztorys wskazujący sposób wyliczenia ceny ofertowej robót budowlanych, z podziałem na branże i zakres rzeczowy zamówienia, z wyszczególnieniem składników cenotwórczych. </w:t>
      </w:r>
    </w:p>
    <w:p w14:paraId="286DAC5B" w14:textId="178BBC2A" w:rsidR="00736F38" w:rsidRPr="00342D47" w:rsidRDefault="00736F38" w:rsidP="00736F38">
      <w:pPr>
        <w:pStyle w:val="Akapitzlist"/>
        <w:numPr>
          <w:ilvl w:val="0"/>
          <w:numId w:val="29"/>
        </w:numPr>
        <w:spacing w:after="0" w:line="276" w:lineRule="auto"/>
        <w:ind w:left="567" w:hanging="283"/>
        <w:jc w:val="both"/>
        <w:rPr>
          <w:rFonts w:ascii="Times New Roman" w:hAnsi="Times New Roman" w:cs="Times New Roman"/>
        </w:rPr>
      </w:pPr>
      <w:r w:rsidRPr="00342D47">
        <w:rPr>
          <w:rFonts w:ascii="Times New Roman" w:hAnsi="Times New Roman" w:cs="Times New Roman"/>
        </w:rPr>
        <w:t xml:space="preserve">Kosztorys, o którym mowa w ust. 6, będzie służył do obliczenia należnego wynagrodzenia Wykonawcy, w szczególności w przypadku: </w:t>
      </w:r>
    </w:p>
    <w:p w14:paraId="1279E44C"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odstąpienia od umowy, </w:t>
      </w:r>
    </w:p>
    <w:p w14:paraId="6937E4CA"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rezygnacji z wykonania części przedmiotu umowy – zgodnie z ust. 25 projektu umowy, </w:t>
      </w:r>
    </w:p>
    <w:p w14:paraId="20510788"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 xml:space="preserve">zlecenia robót nieujętych w Dokumentacji projektowej – zgodnie z ust. 26 projektu umowy, </w:t>
      </w:r>
    </w:p>
    <w:p w14:paraId="5F9AA054"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robót zamiennych (wystąpienia równolegle sytuacji określonej w ust. 25 i 26 projektu umowy).</w:t>
      </w:r>
    </w:p>
    <w:p w14:paraId="4A05B1FF" w14:textId="77777777" w:rsidR="00736F38" w:rsidRPr="00342D47" w:rsidRDefault="00736F38">
      <w:pPr>
        <w:pStyle w:val="Akapitzlist"/>
        <w:numPr>
          <w:ilvl w:val="0"/>
          <w:numId w:val="70"/>
        </w:numPr>
        <w:spacing w:after="0" w:line="276" w:lineRule="auto"/>
        <w:ind w:left="993"/>
        <w:jc w:val="both"/>
        <w:rPr>
          <w:rFonts w:ascii="Times New Roman" w:hAnsi="Times New Roman" w:cs="Times New Roman"/>
        </w:rPr>
      </w:pPr>
      <w:r w:rsidRPr="00342D47">
        <w:rPr>
          <w:rFonts w:ascii="Times New Roman" w:hAnsi="Times New Roman" w:cs="Times New Roman"/>
        </w:rPr>
        <w:t>rozliczenia faktur częściowych.</w:t>
      </w:r>
    </w:p>
    <w:p w14:paraId="1FE6E53D" w14:textId="77777777" w:rsidR="00C44A48"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Wykonawca będzie zobowiązany do podpisania umowy w miejscu i terminie wskazanym przez Zamawiającego.</w:t>
      </w:r>
    </w:p>
    <w:p w14:paraId="3D75E3C3" w14:textId="7A6C1823" w:rsidR="00E8398D" w:rsidRPr="00342D47" w:rsidRDefault="00E8398D">
      <w:pPr>
        <w:pStyle w:val="Akapitzlist"/>
        <w:numPr>
          <w:ilvl w:val="0"/>
          <w:numId w:val="29"/>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342D47" w:rsidRDefault="00E8398D" w:rsidP="004623B1">
      <w:pPr>
        <w:spacing w:after="0" w:line="276" w:lineRule="auto"/>
        <w:jc w:val="both"/>
        <w:rPr>
          <w:rFonts w:ascii="Times New Roman" w:hAnsi="Times New Roman" w:cs="Times New Roman"/>
        </w:rPr>
      </w:pPr>
    </w:p>
    <w:p w14:paraId="2A8F403D" w14:textId="734A36B8" w:rsidR="00C44A48" w:rsidRPr="00342D47" w:rsidRDefault="00C44A48" w:rsidP="004623B1">
      <w:pPr>
        <w:pStyle w:val="Nagwek1"/>
        <w:spacing w:before="0" w:after="0" w:line="276" w:lineRule="auto"/>
        <w:jc w:val="center"/>
        <w:rPr>
          <w:rFonts w:ascii="Times New Roman" w:hAnsi="Times New Roman" w:cs="Times New Roman"/>
          <w:b/>
          <w:bCs/>
          <w:color w:val="000000"/>
          <w:sz w:val="24"/>
          <w:szCs w:val="24"/>
        </w:rPr>
      </w:pPr>
      <w:bookmarkStart w:id="24" w:name="_Toc225148789"/>
      <w:r w:rsidRPr="00342D47">
        <w:rPr>
          <w:rFonts w:ascii="Times New Roman" w:hAnsi="Times New Roman" w:cs="Times New Roman"/>
          <w:b/>
          <w:bCs/>
          <w:color w:val="000000"/>
          <w:sz w:val="24"/>
          <w:szCs w:val="24"/>
        </w:rPr>
        <w:t xml:space="preserve">Rozdział </w:t>
      </w:r>
      <w:r w:rsidR="00EE1CD3" w:rsidRPr="00342D47">
        <w:rPr>
          <w:rFonts w:ascii="Times New Roman" w:hAnsi="Times New Roman" w:cs="Times New Roman"/>
          <w:b/>
          <w:bCs/>
          <w:color w:val="000000"/>
          <w:sz w:val="24"/>
          <w:szCs w:val="24"/>
        </w:rPr>
        <w:t>19</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 xml:space="preserve">WYMAGANIA </w:t>
      </w:r>
      <w:r w:rsidR="00D71750" w:rsidRPr="00342D47">
        <w:rPr>
          <w:rFonts w:ascii="Times New Roman" w:hAnsi="Times New Roman" w:cs="Times New Roman"/>
          <w:b/>
          <w:bCs/>
          <w:color w:val="000000"/>
          <w:sz w:val="24"/>
          <w:szCs w:val="24"/>
        </w:rPr>
        <w:t>NALE</w:t>
      </w:r>
      <w:r w:rsidR="00822F3B" w:rsidRPr="00342D47">
        <w:rPr>
          <w:rFonts w:ascii="Times New Roman" w:hAnsi="Times New Roman" w:cs="Times New Roman"/>
          <w:b/>
          <w:bCs/>
          <w:color w:val="000000"/>
          <w:sz w:val="24"/>
          <w:szCs w:val="24"/>
        </w:rPr>
        <w:t>Ż</w:t>
      </w:r>
      <w:r w:rsidR="00D71750" w:rsidRPr="00342D47">
        <w:rPr>
          <w:rFonts w:ascii="Times New Roman" w:hAnsi="Times New Roman" w:cs="Times New Roman"/>
          <w:b/>
          <w:bCs/>
          <w:color w:val="000000"/>
          <w:sz w:val="24"/>
          <w:szCs w:val="24"/>
        </w:rPr>
        <w:t>YTEGO WYKONANIA UMOWY</w:t>
      </w:r>
      <w:bookmarkEnd w:id="24"/>
    </w:p>
    <w:p w14:paraId="7542A312" w14:textId="77777777" w:rsidR="001D0087" w:rsidRPr="00342D47" w:rsidRDefault="001D0087" w:rsidP="001D0087">
      <w:pPr>
        <w:pStyle w:val="Akapitzlist"/>
        <w:numPr>
          <w:ilvl w:val="0"/>
          <w:numId w:val="44"/>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Zabezpieczenie ustala się w wysokości 5 % ceny całkowitej podanej w ofercie.</w:t>
      </w:r>
    </w:p>
    <w:p w14:paraId="1876E267" w14:textId="77777777" w:rsidR="001D0087" w:rsidRPr="00342D47" w:rsidRDefault="001D0087" w:rsidP="001D0087">
      <w:pPr>
        <w:pStyle w:val="Akapitzlist"/>
        <w:numPr>
          <w:ilvl w:val="0"/>
          <w:numId w:val="44"/>
        </w:numPr>
        <w:spacing w:after="0" w:line="276" w:lineRule="auto"/>
        <w:ind w:left="567" w:hanging="283"/>
        <w:jc w:val="both"/>
        <w:rPr>
          <w:rFonts w:ascii="Times New Roman" w:hAnsi="Times New Roman" w:cs="Times New Roman"/>
          <w:b/>
          <w:bCs/>
        </w:rPr>
      </w:pPr>
      <w:r w:rsidRPr="00342D47">
        <w:rPr>
          <w:rFonts w:ascii="Times New Roman" w:hAnsi="Times New Roman" w:cs="Times New Roman"/>
        </w:rPr>
        <w:t>Zgodnie z art. 450 ust. 1 ustawy Pzp, zabezpieczenie może być wnoszone, według wyboru wykonawcy, w jednej lub w kilku następujących formach:</w:t>
      </w:r>
    </w:p>
    <w:p w14:paraId="23D83C72"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t>pieniądzu;</w:t>
      </w:r>
    </w:p>
    <w:p w14:paraId="3993AFA4"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t>poręczeniach bankowych lub poręczeniach spółdzielczej kasy oszczędnościowo-kredytowej, z tym że zobowiązanie kasy jest zawsze zobowiązaniem pieniężnym;</w:t>
      </w:r>
    </w:p>
    <w:p w14:paraId="71C5F254"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t>gwarancjach bankowych;</w:t>
      </w:r>
    </w:p>
    <w:p w14:paraId="51EE72DB"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lastRenderedPageBreak/>
        <w:t>gwarancjach ubezpieczeniowych;</w:t>
      </w:r>
    </w:p>
    <w:p w14:paraId="43B91C97" w14:textId="77777777" w:rsidR="001D0087" w:rsidRPr="00342D47" w:rsidRDefault="001D0087" w:rsidP="001D0087">
      <w:pPr>
        <w:pStyle w:val="Akapitzlist"/>
        <w:numPr>
          <w:ilvl w:val="0"/>
          <w:numId w:val="45"/>
        </w:numPr>
        <w:spacing w:after="0" w:line="276" w:lineRule="auto"/>
        <w:ind w:left="1276"/>
        <w:jc w:val="both"/>
        <w:rPr>
          <w:rFonts w:ascii="Times New Roman" w:hAnsi="Times New Roman" w:cs="Times New Roman"/>
        </w:rPr>
      </w:pPr>
      <w:r w:rsidRPr="00342D47">
        <w:rPr>
          <w:rFonts w:ascii="Times New Roman" w:hAnsi="Times New Roman" w:cs="Times New Roman"/>
        </w:rPr>
        <w:t>poręczeniach udzielanych przez podmioty, o których mowa w art. 6b ust. 5 pkt 2 ustawy z dnia 9 listopada 2000 r. o utworzeniu Polskiej Agencji Rozwoju Przedsiębiorczości.</w:t>
      </w:r>
    </w:p>
    <w:p w14:paraId="2F8AAF50"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Zamawiający nie wyraża zgody na wniesienie zabezpieczenia w formach określonych w art. 450 ust. 2 ustawy Pzp:</w:t>
      </w:r>
    </w:p>
    <w:p w14:paraId="76745D76" w14:textId="77777777" w:rsidR="001D0087" w:rsidRPr="00342D47" w:rsidRDefault="001D0087" w:rsidP="001D0087">
      <w:pPr>
        <w:pStyle w:val="Akapitzlist"/>
        <w:numPr>
          <w:ilvl w:val="0"/>
          <w:numId w:val="46"/>
        </w:numPr>
        <w:spacing w:after="0" w:line="276" w:lineRule="auto"/>
        <w:ind w:left="1134"/>
        <w:jc w:val="both"/>
        <w:rPr>
          <w:rFonts w:ascii="Times New Roman" w:hAnsi="Times New Roman" w:cs="Times New Roman"/>
        </w:rPr>
      </w:pPr>
      <w:r w:rsidRPr="00342D47">
        <w:rPr>
          <w:rFonts w:ascii="Times New Roman" w:hAnsi="Times New Roman" w:cs="Times New Roman"/>
        </w:rPr>
        <w:t>w wekslach z poręczeniem wekslowym banku lub spółdzielczej kasy oszczędnościowo-kredytowej;</w:t>
      </w:r>
    </w:p>
    <w:p w14:paraId="69326A0E" w14:textId="77777777" w:rsidR="001D0087" w:rsidRPr="00342D47" w:rsidRDefault="001D0087" w:rsidP="001D0087">
      <w:pPr>
        <w:pStyle w:val="Akapitzlist"/>
        <w:numPr>
          <w:ilvl w:val="0"/>
          <w:numId w:val="46"/>
        </w:numPr>
        <w:spacing w:after="0" w:line="276" w:lineRule="auto"/>
        <w:ind w:left="1134"/>
        <w:jc w:val="both"/>
        <w:rPr>
          <w:rFonts w:ascii="Times New Roman" w:hAnsi="Times New Roman" w:cs="Times New Roman"/>
        </w:rPr>
      </w:pPr>
      <w:r w:rsidRPr="00342D47">
        <w:rPr>
          <w:rFonts w:ascii="Times New Roman" w:hAnsi="Times New Roman" w:cs="Times New Roman"/>
        </w:rPr>
        <w:t>przez ustanowienie zastawu na papierach wartościowych emitowanych przez Skarb Państwa lub jednostkę samorządu terytorialnego;</w:t>
      </w:r>
    </w:p>
    <w:p w14:paraId="4E1B9465" w14:textId="77777777" w:rsidR="001D0087" w:rsidRPr="00342D47" w:rsidRDefault="001D0087" w:rsidP="001D0087">
      <w:pPr>
        <w:pStyle w:val="Akapitzlist"/>
        <w:numPr>
          <w:ilvl w:val="0"/>
          <w:numId w:val="46"/>
        </w:numPr>
        <w:spacing w:after="0" w:line="276" w:lineRule="auto"/>
        <w:ind w:left="1134"/>
        <w:jc w:val="both"/>
        <w:rPr>
          <w:rFonts w:ascii="Times New Roman" w:hAnsi="Times New Roman" w:cs="Times New Roman"/>
        </w:rPr>
      </w:pPr>
      <w:r w:rsidRPr="00342D47">
        <w:rPr>
          <w:rFonts w:ascii="Times New Roman" w:hAnsi="Times New Roman" w:cs="Times New Roman"/>
        </w:rPr>
        <w:t>przez ustanowienie zastawu rejestrowego na zasadach określonych w ustawie z dnia 6 grudnia 1996 r. o zastawie rejestrowym i rejestrze zastawów.</w:t>
      </w:r>
    </w:p>
    <w:p w14:paraId="1318C375" w14:textId="5F28DC80"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 xml:space="preserve">Zabezpieczenie wnoszone w pieniądzu wykonawca wpłaca przelewem na rachunek bankowy Nr: </w:t>
      </w:r>
      <w:r w:rsidR="009205A3" w:rsidRPr="00342D47">
        <w:rPr>
          <w:rFonts w:ascii="Times New Roman" w:hAnsi="Times New Roman" w:cs="Times New Roman"/>
          <w:b/>
          <w:bCs/>
        </w:rPr>
        <w:t>83 1130 1105 0005 2141 2520 0039</w:t>
      </w:r>
      <w:r w:rsidRPr="00342D47">
        <w:rPr>
          <w:rFonts w:ascii="Times New Roman" w:hAnsi="Times New Roman" w:cs="Times New Roman"/>
        </w:rPr>
        <w:t xml:space="preserve"> z dopiskiem „zabezpieczenie należytego wykonania umowy „</w:t>
      </w:r>
      <w:r w:rsidR="009205A3" w:rsidRPr="00342D47">
        <w:rPr>
          <w:rFonts w:ascii="Times New Roman" w:hAnsi="Times New Roman" w:cs="Times New Roman"/>
          <w:b/>
          <w:bCs/>
        </w:rPr>
        <w:t>Przebudowa boiska piłkarskiego przy Szkole Podstawowej i Liceum Ogólnokształcącym w Dukli</w:t>
      </w:r>
      <w:r w:rsidRPr="00342D47">
        <w:rPr>
          <w:rFonts w:ascii="Times New Roman" w:hAnsi="Times New Roman" w:cs="Times New Roman"/>
        </w:rPr>
        <w:t>.”. 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380F0E09"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349A4164"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CCB762B"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Zamawiający zwraca zabezpieczenie w terminie 30 dni od dnia wykonania zamówienia i uznania przez zamawiającego za należycie wykonane.</w:t>
      </w:r>
    </w:p>
    <w:p w14:paraId="4481051F"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Zamawiający pozostawia na zabezpieczenie roszczeń z tytułu rękojmi za wady lub gwarancji kwotę 30 % zabezpieczenia.</w:t>
      </w:r>
    </w:p>
    <w:p w14:paraId="24AE4444"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Kwota, o której mowa w pkt. 8 jest zwracana nie później niż w 15. dniu po upływie okresu rękojmi za wady lub gwarancji.</w:t>
      </w:r>
    </w:p>
    <w:p w14:paraId="4C7D9B8D"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 zastrzeżeniem pkt. 8,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09C54891" w14:textId="77777777" w:rsidR="001D0087"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W trakcie realizacji umowy wykonawca może dokonać zmiany formy zabezpieczenia na jedną lub kilka form, o których mowa w art. 450 ust. 1 Pzp.</w:t>
      </w:r>
    </w:p>
    <w:p w14:paraId="3CBFD13D" w14:textId="5A0DFFAE" w:rsidR="00BE2681" w:rsidRPr="00342D47" w:rsidRDefault="001D0087" w:rsidP="001D0087">
      <w:pPr>
        <w:pStyle w:val="Akapitzlist"/>
        <w:numPr>
          <w:ilvl w:val="0"/>
          <w:numId w:val="44"/>
        </w:numPr>
        <w:spacing w:after="0" w:line="276" w:lineRule="auto"/>
        <w:jc w:val="both"/>
        <w:rPr>
          <w:rFonts w:ascii="Times New Roman" w:hAnsi="Times New Roman" w:cs="Times New Roman"/>
        </w:rPr>
      </w:pPr>
      <w:r w:rsidRPr="00342D47">
        <w:rPr>
          <w:rFonts w:ascii="Times New Roman" w:hAnsi="Times New Roman" w:cs="Times New Roman"/>
        </w:rPr>
        <w:t>Zmiana formy zabezpieczenia jest dokonywana z zachowaniem ciągłości zabezpieczenia i bez zmniejszenia jego wysokości</w:t>
      </w:r>
      <w:r w:rsidR="00BE2681" w:rsidRPr="00342D47">
        <w:rPr>
          <w:rFonts w:ascii="Times New Roman" w:hAnsi="Times New Roman" w:cs="Times New Roman"/>
        </w:rPr>
        <w:t>.</w:t>
      </w:r>
    </w:p>
    <w:p w14:paraId="6047E151" w14:textId="77777777" w:rsidR="004623B1" w:rsidRPr="00342D47" w:rsidRDefault="004623B1" w:rsidP="004623B1">
      <w:pPr>
        <w:spacing w:after="0" w:line="276" w:lineRule="auto"/>
        <w:jc w:val="both"/>
        <w:rPr>
          <w:rFonts w:ascii="Times New Roman" w:hAnsi="Times New Roman" w:cs="Times New Roman"/>
        </w:rPr>
      </w:pPr>
    </w:p>
    <w:p w14:paraId="1D874C31" w14:textId="1251A517" w:rsidR="00E8398D" w:rsidRPr="00342D47" w:rsidRDefault="00C44A48" w:rsidP="004623B1">
      <w:pPr>
        <w:pStyle w:val="Nagwek1"/>
        <w:spacing w:before="0" w:after="0" w:line="276" w:lineRule="auto"/>
        <w:jc w:val="center"/>
        <w:rPr>
          <w:rFonts w:ascii="Times New Roman" w:hAnsi="Times New Roman" w:cs="Times New Roman"/>
          <w:b/>
          <w:bCs/>
          <w:color w:val="000000"/>
          <w:sz w:val="24"/>
          <w:szCs w:val="24"/>
        </w:rPr>
      </w:pPr>
      <w:bookmarkStart w:id="25" w:name="_Toc225148790"/>
      <w:r w:rsidRPr="00342D47">
        <w:rPr>
          <w:rFonts w:ascii="Times New Roman" w:hAnsi="Times New Roman" w:cs="Times New Roman"/>
          <w:b/>
          <w:bCs/>
          <w:color w:val="000000"/>
          <w:sz w:val="24"/>
          <w:szCs w:val="24"/>
        </w:rPr>
        <w:lastRenderedPageBreak/>
        <w:t>Rozdział 2</w:t>
      </w:r>
      <w:r w:rsidR="00EE1CD3" w:rsidRPr="00342D47">
        <w:rPr>
          <w:rFonts w:ascii="Times New Roman" w:hAnsi="Times New Roman" w:cs="Times New Roman"/>
          <w:b/>
          <w:bCs/>
          <w:color w:val="000000"/>
          <w:sz w:val="24"/>
          <w:szCs w:val="24"/>
        </w:rPr>
        <w:t>0</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PROJEKTOWANE POSTANOWIENIA UMOWY W SPRAWIE ZAMÓWIENIA PUBLICZNEGO, KTÓRE ZOSTANĄ WPROWADZONE DO TREŚCI TEJ UMOWY</w:t>
      </w:r>
      <w:bookmarkEnd w:id="25"/>
    </w:p>
    <w:p w14:paraId="49B4E6F0" w14:textId="77777777" w:rsidR="00C44A48" w:rsidRPr="00342D47" w:rsidRDefault="00E8398D">
      <w:pPr>
        <w:pStyle w:val="Akapitzlist"/>
        <w:numPr>
          <w:ilvl w:val="0"/>
          <w:numId w:val="30"/>
        </w:numPr>
        <w:spacing w:after="0" w:line="276" w:lineRule="auto"/>
        <w:jc w:val="both"/>
        <w:rPr>
          <w:rFonts w:ascii="Times New Roman" w:hAnsi="Times New Roman" w:cs="Times New Roman"/>
        </w:rPr>
      </w:pPr>
      <w:r w:rsidRPr="00342D47">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7777777" w:rsidR="000C26A4" w:rsidRPr="00342D47" w:rsidRDefault="00E8398D">
      <w:pPr>
        <w:pStyle w:val="Akapitzlist"/>
        <w:numPr>
          <w:ilvl w:val="0"/>
          <w:numId w:val="30"/>
        </w:numPr>
        <w:spacing w:after="0" w:line="276" w:lineRule="auto"/>
        <w:jc w:val="both"/>
        <w:rPr>
          <w:rFonts w:ascii="Times New Roman" w:hAnsi="Times New Roman" w:cs="Times New Roman"/>
        </w:rPr>
      </w:pPr>
      <w:r w:rsidRPr="00342D47">
        <w:rPr>
          <w:rFonts w:ascii="Times New Roman" w:hAnsi="Times New Roman" w:cs="Times New Roman"/>
        </w:rPr>
        <w:t xml:space="preserve">Istotne postanowienia umowy stanowi </w:t>
      </w:r>
      <w:r w:rsidRPr="00342D47">
        <w:rPr>
          <w:rFonts w:ascii="Times New Roman" w:hAnsi="Times New Roman" w:cs="Times New Roman"/>
          <w:b/>
          <w:bCs/>
        </w:rPr>
        <w:t>Załącznik Nr 5 do SWZ</w:t>
      </w:r>
    </w:p>
    <w:p w14:paraId="4A6201CB" w14:textId="01222164" w:rsidR="00C44A48" w:rsidRPr="00342D47" w:rsidRDefault="000C26A4">
      <w:pPr>
        <w:pStyle w:val="Akapitzlist"/>
        <w:numPr>
          <w:ilvl w:val="0"/>
          <w:numId w:val="30"/>
        </w:numPr>
        <w:spacing w:after="0" w:line="276" w:lineRule="auto"/>
        <w:jc w:val="both"/>
        <w:rPr>
          <w:rFonts w:ascii="Times New Roman" w:hAnsi="Times New Roman" w:cs="Times New Roman"/>
        </w:rPr>
      </w:pPr>
      <w:r w:rsidRPr="00342D47">
        <w:rPr>
          <w:rFonts w:ascii="Times New Roman" w:hAnsi="Times New Roman" w:cs="Times New Roman"/>
        </w:rPr>
        <w:t>Zamawiający określił</w:t>
      </w:r>
      <w:r w:rsidR="00060027" w:rsidRPr="00342D47">
        <w:rPr>
          <w:rFonts w:ascii="Times New Roman" w:hAnsi="Times New Roman" w:cs="Times New Roman"/>
        </w:rPr>
        <w:t xml:space="preserve"> </w:t>
      </w:r>
      <w:r w:rsidRPr="00342D47">
        <w:rPr>
          <w:rFonts w:ascii="Times New Roman" w:hAnsi="Times New Roman" w:cs="Times New Roman"/>
        </w:rPr>
        <w:t>rodzaj, zakres i warunki wprowadzenie zmian umowy w projekcie umowy, tj.</w:t>
      </w:r>
      <w:r w:rsidR="00060027" w:rsidRPr="00342D47">
        <w:rPr>
          <w:rFonts w:ascii="Times New Roman" w:hAnsi="Times New Roman" w:cs="Times New Roman"/>
        </w:rPr>
        <w:t xml:space="preserve"> </w:t>
      </w:r>
      <w:r w:rsidRPr="00342D47">
        <w:rPr>
          <w:rFonts w:ascii="Times New Roman" w:hAnsi="Times New Roman" w:cs="Times New Roman"/>
        </w:rPr>
        <w:t xml:space="preserve">załączniku nr 5 do SWZ </w:t>
      </w:r>
    </w:p>
    <w:p w14:paraId="3E3BBEFD" w14:textId="77777777" w:rsidR="005E109F" w:rsidRPr="00342D47"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342D47" w:rsidRDefault="00C1158F" w:rsidP="004623B1">
      <w:pPr>
        <w:pStyle w:val="Nagwek1"/>
        <w:spacing w:before="0" w:after="0" w:line="276" w:lineRule="auto"/>
        <w:jc w:val="center"/>
        <w:rPr>
          <w:rFonts w:ascii="Times New Roman" w:hAnsi="Times New Roman" w:cs="Times New Roman"/>
          <w:b/>
          <w:bCs/>
          <w:color w:val="000000"/>
          <w:sz w:val="24"/>
          <w:szCs w:val="24"/>
        </w:rPr>
      </w:pPr>
      <w:bookmarkStart w:id="26" w:name="_Toc225148791"/>
      <w:r w:rsidRPr="00342D47">
        <w:rPr>
          <w:rFonts w:ascii="Times New Roman" w:hAnsi="Times New Roman" w:cs="Times New Roman"/>
          <w:b/>
          <w:bCs/>
          <w:color w:val="000000"/>
          <w:sz w:val="24"/>
          <w:szCs w:val="24"/>
        </w:rPr>
        <w:t>Rozdział 2</w:t>
      </w:r>
      <w:r w:rsidR="00EE1CD3" w:rsidRPr="00342D47">
        <w:rPr>
          <w:rFonts w:ascii="Times New Roman" w:hAnsi="Times New Roman" w:cs="Times New Roman"/>
          <w:b/>
          <w:bCs/>
          <w:color w:val="000000"/>
          <w:sz w:val="24"/>
          <w:szCs w:val="24"/>
        </w:rPr>
        <w:t>1</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POUCZENIE O ŚRODKACH OCHRONY PRAWNEJ PRZYSŁUGUJĄCYCH WYKONAWCY W TOKU POSTĘPOWANIA O UDZIELENIE ZAMÓWIENIA.</w:t>
      </w:r>
      <w:bookmarkEnd w:id="26"/>
    </w:p>
    <w:p w14:paraId="411C2C84" w14:textId="77777777" w:rsidR="005E109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 xml:space="preserve">Środki ochrony prawnej (Odwołanie, Skarga do Sądu) w niniejszym postępowaniu </w:t>
      </w:r>
    </w:p>
    <w:p w14:paraId="14F57167" w14:textId="32867C27" w:rsidR="00E304E0" w:rsidRPr="00342D47" w:rsidRDefault="00E8398D" w:rsidP="004623B1">
      <w:pPr>
        <w:pStyle w:val="Akapitzlist"/>
        <w:spacing w:after="0" w:line="276" w:lineRule="auto"/>
        <w:ind w:left="709"/>
        <w:jc w:val="both"/>
        <w:rPr>
          <w:rFonts w:ascii="Times New Roman" w:hAnsi="Times New Roman" w:cs="Times New Roman"/>
        </w:rPr>
      </w:pPr>
      <w:r w:rsidRPr="00342D47">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342D47">
        <w:rPr>
          <w:rFonts w:ascii="Times New Roman" w:hAnsi="Times New Roman" w:cs="Times New Roman"/>
        </w:rPr>
        <w:t>Pzp</w:t>
      </w:r>
      <w:r w:rsidRPr="00342D47">
        <w:rPr>
          <w:rFonts w:ascii="Times New Roman" w:hAnsi="Times New Roman" w:cs="Times New Roman"/>
        </w:rPr>
        <w:t xml:space="preserve">. Wobec ogłoszenia o zamówieniu oraz dokumentów zamówienia środki ochrony </w:t>
      </w:r>
    </w:p>
    <w:p w14:paraId="79ED4C39" w14:textId="0D5BC732" w:rsidR="00C1158F" w:rsidRPr="00342D47" w:rsidRDefault="00E8398D" w:rsidP="004623B1">
      <w:pPr>
        <w:pStyle w:val="Akapitzlist"/>
        <w:spacing w:after="0" w:line="276" w:lineRule="auto"/>
        <w:ind w:left="709"/>
        <w:jc w:val="both"/>
        <w:rPr>
          <w:rFonts w:ascii="Times New Roman" w:hAnsi="Times New Roman" w:cs="Times New Roman"/>
        </w:rPr>
      </w:pPr>
      <w:r w:rsidRPr="00342D47">
        <w:rPr>
          <w:rFonts w:ascii="Times New Roman" w:hAnsi="Times New Roman" w:cs="Times New Roman"/>
        </w:rPr>
        <w:t>prawnej przysługują również organizacjom wpisanym na listę organizacji uprawnionych do wnoszenia środków ochrony prawnej prowadzoną przez Prezesa Urzędu Zamówień Publicznych.</w:t>
      </w:r>
    </w:p>
    <w:p w14:paraId="3B90BA59" w14:textId="169F5785" w:rsidR="00E8398D"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przysługuje od:</w:t>
      </w:r>
    </w:p>
    <w:p w14:paraId="4A7D8D6F" w14:textId="696DB314" w:rsidR="00C1158F" w:rsidRPr="00342D47" w:rsidRDefault="00E8398D">
      <w:pPr>
        <w:pStyle w:val="Akapitzlist"/>
        <w:numPr>
          <w:ilvl w:val="0"/>
          <w:numId w:val="32"/>
        </w:numPr>
        <w:spacing w:after="0" w:line="276" w:lineRule="auto"/>
        <w:ind w:left="993" w:hanging="284"/>
        <w:jc w:val="both"/>
        <w:rPr>
          <w:rFonts w:ascii="Times New Roman" w:hAnsi="Times New Roman" w:cs="Times New Roman"/>
        </w:rPr>
      </w:pPr>
      <w:r w:rsidRPr="00342D47">
        <w:rPr>
          <w:rFonts w:ascii="Times New Roman" w:hAnsi="Times New Roman" w:cs="Times New Roman"/>
        </w:rPr>
        <w:t>niezgodnej z przepisami ustawy czynności zamawiającego, podjętej</w:t>
      </w:r>
      <w:r w:rsidR="007024FA" w:rsidRPr="00342D47">
        <w:rPr>
          <w:rFonts w:ascii="Times New Roman" w:hAnsi="Times New Roman" w:cs="Times New Roman"/>
        </w:rPr>
        <w:t xml:space="preserve"> </w:t>
      </w:r>
      <w:r w:rsidRPr="00342D47">
        <w:rPr>
          <w:rFonts w:ascii="Times New Roman" w:hAnsi="Times New Roman" w:cs="Times New Roman"/>
        </w:rPr>
        <w:t>w postępowaniu o</w:t>
      </w:r>
      <w:r w:rsidR="007024FA" w:rsidRPr="00342D47">
        <w:rPr>
          <w:rFonts w:ascii="Times New Roman" w:hAnsi="Times New Roman" w:cs="Times New Roman"/>
        </w:rPr>
        <w:t> </w:t>
      </w:r>
      <w:r w:rsidRPr="00342D47">
        <w:rPr>
          <w:rFonts w:ascii="Times New Roman" w:hAnsi="Times New Roman" w:cs="Times New Roman"/>
        </w:rPr>
        <w:t>udzielenie zamówienia, w tym na projektowane postanowienie umowy;</w:t>
      </w:r>
    </w:p>
    <w:p w14:paraId="7CB48258" w14:textId="77777777" w:rsidR="00C1158F" w:rsidRPr="00342D47" w:rsidRDefault="00E8398D">
      <w:pPr>
        <w:pStyle w:val="Akapitzlist"/>
        <w:numPr>
          <w:ilvl w:val="0"/>
          <w:numId w:val="32"/>
        </w:numPr>
        <w:spacing w:after="0" w:line="276" w:lineRule="auto"/>
        <w:ind w:left="993" w:hanging="284"/>
        <w:jc w:val="both"/>
        <w:rPr>
          <w:rFonts w:ascii="Times New Roman" w:hAnsi="Times New Roman" w:cs="Times New Roman"/>
        </w:rPr>
      </w:pPr>
      <w:r w:rsidRPr="00342D47">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342D47" w:rsidRDefault="00E8398D">
      <w:pPr>
        <w:pStyle w:val="Akapitzlist"/>
        <w:numPr>
          <w:ilvl w:val="0"/>
          <w:numId w:val="32"/>
        </w:numPr>
        <w:spacing w:after="0" w:line="276" w:lineRule="auto"/>
        <w:ind w:left="993" w:hanging="284"/>
        <w:jc w:val="both"/>
        <w:rPr>
          <w:rFonts w:ascii="Times New Roman" w:hAnsi="Times New Roman" w:cs="Times New Roman"/>
        </w:rPr>
      </w:pPr>
      <w:r w:rsidRPr="00342D47">
        <w:rPr>
          <w:rFonts w:ascii="Times New Roman" w:hAnsi="Times New Roman" w:cs="Times New Roman"/>
        </w:rPr>
        <w:t xml:space="preserve">zaniechanie przeprowadzenia postępowania o udzielenie </w:t>
      </w:r>
      <w:r w:rsidR="007024FA" w:rsidRPr="00342D47">
        <w:rPr>
          <w:rFonts w:ascii="Times New Roman" w:hAnsi="Times New Roman" w:cs="Times New Roman"/>
        </w:rPr>
        <w:t>zamówienia,</w:t>
      </w:r>
      <w:r w:rsidRPr="00342D47">
        <w:rPr>
          <w:rFonts w:ascii="Times New Roman" w:hAnsi="Times New Roman" w:cs="Times New Roman"/>
        </w:rPr>
        <w:t xml:space="preserve"> mimo że zamawiający był do tego obowiązany.</w:t>
      </w:r>
    </w:p>
    <w:p w14:paraId="196918E1" w14:textId="77777777"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wnosi się w terminie:</w:t>
      </w:r>
    </w:p>
    <w:p w14:paraId="5BB498E8" w14:textId="77777777" w:rsidR="00C1158F" w:rsidRPr="00342D47" w:rsidRDefault="00E8398D">
      <w:pPr>
        <w:pStyle w:val="Akapitzlist"/>
        <w:numPr>
          <w:ilvl w:val="0"/>
          <w:numId w:val="33"/>
        </w:numPr>
        <w:spacing w:after="0" w:line="276" w:lineRule="auto"/>
        <w:ind w:left="993"/>
        <w:jc w:val="both"/>
        <w:rPr>
          <w:rFonts w:ascii="Times New Roman" w:hAnsi="Times New Roman" w:cs="Times New Roman"/>
        </w:rPr>
      </w:pPr>
      <w:r w:rsidRPr="00342D47">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342D47" w:rsidRDefault="00E8398D">
      <w:pPr>
        <w:pStyle w:val="Akapitzlist"/>
        <w:numPr>
          <w:ilvl w:val="0"/>
          <w:numId w:val="33"/>
        </w:numPr>
        <w:spacing w:after="0" w:line="276" w:lineRule="auto"/>
        <w:ind w:left="993"/>
        <w:jc w:val="both"/>
        <w:rPr>
          <w:rFonts w:ascii="Times New Roman" w:hAnsi="Times New Roman" w:cs="Times New Roman"/>
        </w:rPr>
      </w:pPr>
      <w:r w:rsidRPr="00342D47">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22EBF57A"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 xml:space="preserve">Odwołanie wobec treści ogłoszenia o zamówieniu lub wobec treści dokumentów </w:t>
      </w:r>
      <w:r w:rsidR="000C26A4" w:rsidRPr="00342D47">
        <w:rPr>
          <w:rFonts w:ascii="Times New Roman" w:hAnsi="Times New Roman" w:cs="Times New Roman"/>
        </w:rPr>
        <w:t>zamówienia wnosi</w:t>
      </w:r>
      <w:r w:rsidRPr="00342D47">
        <w:rPr>
          <w:rFonts w:ascii="Times New Roman" w:hAnsi="Times New Roman" w:cs="Times New Roman"/>
        </w:rPr>
        <w:t xml:space="preserve"> się w terminie 5 dni od dnia zamieszczenia </w:t>
      </w:r>
      <w:r w:rsidR="000C26A4" w:rsidRPr="00342D47">
        <w:rPr>
          <w:rFonts w:ascii="Times New Roman" w:hAnsi="Times New Roman" w:cs="Times New Roman"/>
        </w:rPr>
        <w:t>ogłoszenia w</w:t>
      </w:r>
      <w:r w:rsidRPr="00342D47">
        <w:rPr>
          <w:rFonts w:ascii="Times New Roman" w:hAnsi="Times New Roman" w:cs="Times New Roman"/>
        </w:rPr>
        <w:t xml:space="preserve"> Biuletynie Zamówień Publicznych lub specyfikacji istotnych warunków zamówienia na stronie internetowej Zamawiającego.</w:t>
      </w:r>
    </w:p>
    <w:p w14:paraId="5340C965" w14:textId="30134F65"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wobec czynności innych niż określone w pkt. 6.</w:t>
      </w:r>
      <w:r w:rsidR="00060027" w:rsidRPr="00342D47">
        <w:rPr>
          <w:rFonts w:ascii="Times New Roman" w:hAnsi="Times New Roman" w:cs="Times New Roman"/>
        </w:rPr>
        <w:t xml:space="preserve"> </w:t>
      </w:r>
      <w:r w:rsidRPr="00342D47">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 xml:space="preserve">Jeżeli zamawiający mimo takiego obowiązku nie przesłał wykonawcy zawiadomienia </w:t>
      </w:r>
      <w:r w:rsidR="00C1158F" w:rsidRPr="00342D47">
        <w:rPr>
          <w:rFonts w:ascii="Times New Roman" w:hAnsi="Times New Roman" w:cs="Times New Roman"/>
        </w:rPr>
        <w:br/>
      </w:r>
      <w:r w:rsidRPr="00342D47">
        <w:rPr>
          <w:rFonts w:ascii="Times New Roman" w:hAnsi="Times New Roman" w:cs="Times New Roman"/>
        </w:rPr>
        <w:t>o wyborze oferty najkorzystniejszej odwołanie wnosi się nie później niż w terminie:</w:t>
      </w:r>
    </w:p>
    <w:p w14:paraId="4F21CBFC" w14:textId="41F71F28" w:rsidR="00C1158F" w:rsidRPr="00342D47" w:rsidRDefault="00E8398D">
      <w:pPr>
        <w:pStyle w:val="Akapitzlist"/>
        <w:numPr>
          <w:ilvl w:val="0"/>
          <w:numId w:val="34"/>
        </w:numPr>
        <w:spacing w:after="0" w:line="276" w:lineRule="auto"/>
        <w:ind w:left="1418"/>
        <w:jc w:val="both"/>
        <w:rPr>
          <w:rFonts w:ascii="Times New Roman" w:hAnsi="Times New Roman" w:cs="Times New Roman"/>
        </w:rPr>
      </w:pPr>
      <w:r w:rsidRPr="00342D47">
        <w:rPr>
          <w:rFonts w:ascii="Times New Roman" w:hAnsi="Times New Roman" w:cs="Times New Roman"/>
        </w:rPr>
        <w:lastRenderedPageBreak/>
        <w:t xml:space="preserve">15 dni od dnia zamieszczenia w Biuletynie Zamówień Publicznych ogłoszenia </w:t>
      </w:r>
      <w:r w:rsidR="00C1158F" w:rsidRPr="00342D47">
        <w:rPr>
          <w:rFonts w:ascii="Times New Roman" w:hAnsi="Times New Roman" w:cs="Times New Roman"/>
        </w:rPr>
        <w:br/>
      </w:r>
      <w:r w:rsidRPr="00342D47">
        <w:rPr>
          <w:rFonts w:ascii="Times New Roman" w:hAnsi="Times New Roman" w:cs="Times New Roman"/>
        </w:rPr>
        <w:t>o udzieleniu zamówienia.</w:t>
      </w:r>
    </w:p>
    <w:p w14:paraId="7E67D2CD" w14:textId="512A2AA2" w:rsidR="00E8398D" w:rsidRPr="00342D47" w:rsidRDefault="00E8398D">
      <w:pPr>
        <w:pStyle w:val="Akapitzlist"/>
        <w:numPr>
          <w:ilvl w:val="0"/>
          <w:numId w:val="34"/>
        </w:numPr>
        <w:spacing w:after="0" w:line="276" w:lineRule="auto"/>
        <w:ind w:left="1418"/>
        <w:jc w:val="both"/>
        <w:rPr>
          <w:rFonts w:ascii="Times New Roman" w:hAnsi="Times New Roman" w:cs="Times New Roman"/>
        </w:rPr>
      </w:pPr>
      <w:r w:rsidRPr="00342D47">
        <w:rPr>
          <w:rFonts w:ascii="Times New Roman" w:hAnsi="Times New Roman" w:cs="Times New Roman"/>
        </w:rPr>
        <w:t xml:space="preserve">1 miesiąca od dnia zawarcia umowy, jeżeli zamawiający nie zamieścił </w:t>
      </w:r>
      <w:r w:rsidR="00716F39" w:rsidRPr="00342D47">
        <w:rPr>
          <w:rFonts w:ascii="Times New Roman" w:hAnsi="Times New Roman" w:cs="Times New Roman"/>
        </w:rPr>
        <w:br/>
      </w:r>
      <w:r w:rsidRPr="00342D47">
        <w:rPr>
          <w:rFonts w:ascii="Times New Roman" w:hAnsi="Times New Roman" w:cs="Times New Roman"/>
        </w:rPr>
        <w:t>w</w:t>
      </w:r>
      <w:r w:rsidR="00C1158F" w:rsidRPr="00342D47">
        <w:rPr>
          <w:rFonts w:ascii="Times New Roman" w:hAnsi="Times New Roman" w:cs="Times New Roman"/>
        </w:rPr>
        <w:t xml:space="preserve"> </w:t>
      </w:r>
      <w:r w:rsidRPr="00342D47">
        <w:rPr>
          <w:rFonts w:ascii="Times New Roman" w:hAnsi="Times New Roman" w:cs="Times New Roman"/>
        </w:rPr>
        <w:t>Biuletynie Zamówień Publicznych ogłoszenia o udzieleniu zamówienia.</w:t>
      </w:r>
    </w:p>
    <w:p w14:paraId="11E90C70" w14:textId="6DBE3B14" w:rsidR="00C1158F"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Odwołanie wnosi się do Prezesa Krajowej Izby Odwoławczej w formie pisemnej albo w formie elektronicznej albo w postaci elektronicznej, z tym że odwołanie i</w:t>
      </w:r>
      <w:r w:rsidR="00C1158F" w:rsidRPr="00342D47">
        <w:rPr>
          <w:rFonts w:ascii="Times New Roman" w:hAnsi="Times New Roman" w:cs="Times New Roman"/>
        </w:rPr>
        <w:t xml:space="preserve"> </w:t>
      </w:r>
      <w:r w:rsidRPr="00342D47">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342D47" w:rsidRDefault="00E8398D">
      <w:pPr>
        <w:pStyle w:val="Akapitzlist"/>
        <w:numPr>
          <w:ilvl w:val="0"/>
          <w:numId w:val="31"/>
        </w:numPr>
        <w:spacing w:after="0" w:line="276" w:lineRule="auto"/>
        <w:ind w:left="709"/>
        <w:jc w:val="both"/>
        <w:rPr>
          <w:rFonts w:ascii="Times New Roman" w:hAnsi="Times New Roman" w:cs="Times New Roman"/>
        </w:rPr>
      </w:pPr>
      <w:r w:rsidRPr="00342D47">
        <w:rPr>
          <w:rFonts w:ascii="Times New Roman" w:hAnsi="Times New Roman" w:cs="Times New Roman"/>
        </w:rPr>
        <w:t xml:space="preserve">Pozostałe informacje dotyczące środków ochrony prawnej znajdują się w Dziale IX „Środki ochrony prawnej” (od art. 505 do art. 590) </w:t>
      </w:r>
      <w:r w:rsidR="00F5255A" w:rsidRPr="00342D47">
        <w:rPr>
          <w:rFonts w:ascii="Times New Roman" w:hAnsi="Times New Roman" w:cs="Times New Roman"/>
        </w:rPr>
        <w:t>Pzp</w:t>
      </w:r>
      <w:r w:rsidRPr="00342D47">
        <w:rPr>
          <w:rFonts w:ascii="Times New Roman" w:hAnsi="Times New Roman" w:cs="Times New Roman"/>
        </w:rPr>
        <w:t>.</w:t>
      </w:r>
    </w:p>
    <w:p w14:paraId="7CEF0830" w14:textId="77777777" w:rsidR="00E71E05" w:rsidRPr="00342D47" w:rsidRDefault="00E71E05" w:rsidP="004623B1">
      <w:pPr>
        <w:spacing w:after="0" w:line="276" w:lineRule="auto"/>
        <w:rPr>
          <w:rFonts w:ascii="Times New Roman" w:hAnsi="Times New Roman" w:cs="Times New Roman"/>
        </w:rPr>
      </w:pPr>
    </w:p>
    <w:p w14:paraId="77CAFFA6" w14:textId="00210313" w:rsidR="00E8398D" w:rsidRPr="00342D47" w:rsidRDefault="00C1158F" w:rsidP="004623B1">
      <w:pPr>
        <w:pStyle w:val="Nagwek1"/>
        <w:spacing w:before="0" w:after="0" w:line="276" w:lineRule="auto"/>
        <w:jc w:val="center"/>
        <w:rPr>
          <w:rFonts w:ascii="Times New Roman" w:hAnsi="Times New Roman" w:cs="Times New Roman"/>
          <w:b/>
          <w:bCs/>
          <w:color w:val="000000"/>
          <w:sz w:val="24"/>
          <w:szCs w:val="24"/>
        </w:rPr>
      </w:pPr>
      <w:bookmarkStart w:id="27" w:name="_Toc225148792"/>
      <w:r w:rsidRPr="00342D47">
        <w:rPr>
          <w:rFonts w:ascii="Times New Roman" w:hAnsi="Times New Roman" w:cs="Times New Roman"/>
          <w:b/>
          <w:bCs/>
          <w:color w:val="000000"/>
          <w:sz w:val="24"/>
          <w:szCs w:val="24"/>
        </w:rPr>
        <w:t>Rozdział 2</w:t>
      </w:r>
      <w:r w:rsidR="00EE1CD3" w:rsidRPr="00342D47">
        <w:rPr>
          <w:rFonts w:ascii="Times New Roman" w:hAnsi="Times New Roman" w:cs="Times New Roman"/>
          <w:b/>
          <w:bCs/>
          <w:color w:val="000000"/>
          <w:sz w:val="24"/>
          <w:szCs w:val="24"/>
        </w:rPr>
        <w:t xml:space="preserve">2 </w:t>
      </w:r>
      <w:r w:rsidRPr="00342D47">
        <w:rPr>
          <w:rFonts w:ascii="Times New Roman" w:hAnsi="Times New Roman" w:cs="Times New Roman"/>
          <w:b/>
          <w:bCs/>
          <w:color w:val="000000"/>
          <w:sz w:val="24"/>
          <w:szCs w:val="24"/>
        </w:rPr>
        <w:t xml:space="preserve">- </w:t>
      </w:r>
      <w:r w:rsidR="00E8398D" w:rsidRPr="00342D47">
        <w:rPr>
          <w:rFonts w:ascii="Times New Roman" w:hAnsi="Times New Roman" w:cs="Times New Roman"/>
          <w:b/>
          <w:bCs/>
          <w:color w:val="000000"/>
          <w:sz w:val="24"/>
          <w:szCs w:val="24"/>
        </w:rPr>
        <w:t>KLAUZULA INFORMACYJNA DOTYCZĄCA PRZETWARZANIA DANYCH OSOBOWYCH</w:t>
      </w:r>
      <w:bookmarkEnd w:id="27"/>
    </w:p>
    <w:p w14:paraId="41BE689C" w14:textId="7CE56190" w:rsidR="00E8398D" w:rsidRPr="00342D47" w:rsidRDefault="00E8398D">
      <w:pPr>
        <w:pStyle w:val="Akapitzlist"/>
        <w:numPr>
          <w:ilvl w:val="0"/>
          <w:numId w:val="35"/>
        </w:numPr>
        <w:spacing w:after="0" w:line="276" w:lineRule="auto"/>
        <w:ind w:left="709"/>
        <w:rPr>
          <w:rFonts w:ascii="Times New Roman" w:hAnsi="Times New Roman" w:cs="Times New Roman"/>
        </w:rPr>
      </w:pPr>
      <w:r w:rsidRPr="00342D47">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Administratorem Pani/Pana danych osobowych przetwarzanych na potrzeby niniejszego postępowania jest: Gmina Dukla.</w:t>
      </w:r>
    </w:p>
    <w:p w14:paraId="710B3F9B" w14:textId="77777777" w:rsidR="003E5369"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342D47" w:rsidRDefault="00E8398D" w:rsidP="004623B1">
      <w:pPr>
        <w:pStyle w:val="Akapitzlist"/>
        <w:spacing w:after="0" w:line="276" w:lineRule="auto"/>
        <w:ind w:left="1276"/>
        <w:jc w:val="both"/>
        <w:rPr>
          <w:rFonts w:ascii="Times New Roman" w:hAnsi="Times New Roman" w:cs="Times New Roman"/>
        </w:rPr>
      </w:pPr>
      <w:r w:rsidRPr="00342D47">
        <w:rPr>
          <w:rFonts w:ascii="Times New Roman" w:hAnsi="Times New Roman" w:cs="Times New Roman"/>
        </w:rPr>
        <w:t xml:space="preserve">Pani/Pan skontaktować się z Inspektorem Ochrony Danych Osobowych w Urzędzie Miejskim w Dukli: za pomocą poczty elektronicznej pod adresem: </w:t>
      </w:r>
      <w:hyperlink r:id="rId18" w:history="1">
        <w:r w:rsidR="00C1158F" w:rsidRPr="00342D47">
          <w:rPr>
            <w:rStyle w:val="Hipercze"/>
            <w:rFonts w:ascii="Times New Roman" w:hAnsi="Times New Roman" w:cs="Times New Roman"/>
          </w:rPr>
          <w:t>iod@dukla.pl</w:t>
        </w:r>
      </w:hyperlink>
      <w:r w:rsidRPr="00342D47">
        <w:rPr>
          <w:rFonts w:ascii="Times New Roman" w:hAnsi="Times New Roman" w:cs="Times New Roman"/>
        </w:rPr>
        <w:t>.</w:t>
      </w:r>
    </w:p>
    <w:p w14:paraId="678C4B90" w14:textId="2C852897" w:rsidR="00C1158F" w:rsidRPr="00342D47" w:rsidRDefault="00E8398D" w:rsidP="009205A3">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342D47">
        <w:rPr>
          <w:rFonts w:ascii="Times New Roman" w:hAnsi="Times New Roman" w:cs="Times New Roman"/>
        </w:rPr>
        <w:t xml:space="preserve"> </w:t>
      </w:r>
      <w:r w:rsidR="00713E01" w:rsidRPr="00342D47">
        <w:rPr>
          <w:rFonts w:ascii="Times New Roman" w:hAnsi="Times New Roman" w:cs="Times New Roman"/>
        </w:rPr>
        <w:t>„</w:t>
      </w:r>
      <w:r w:rsidR="009205A3" w:rsidRPr="00342D47">
        <w:rPr>
          <w:rFonts w:ascii="Times New Roman" w:hAnsi="Times New Roman" w:cs="Times New Roman"/>
          <w:b/>
          <w:bCs/>
        </w:rPr>
        <w:t>Przebudowa boiska piłkarskiego przy Szkole Podstawowej i Liceum Ogólnokształcącym w Dukli</w:t>
      </w:r>
      <w:r w:rsidR="00BE2681" w:rsidRPr="00342D47">
        <w:rPr>
          <w:rFonts w:ascii="Times New Roman" w:hAnsi="Times New Roman" w:cs="Times New Roman"/>
        </w:rPr>
        <w:t>”.</w:t>
      </w:r>
    </w:p>
    <w:p w14:paraId="02E8C9B4" w14:textId="0ACF6FD6"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342D47">
        <w:rPr>
          <w:rFonts w:ascii="Times New Roman" w:hAnsi="Times New Roman" w:cs="Times New Roman"/>
        </w:rPr>
        <w:t>Pzp</w:t>
      </w:r>
    </w:p>
    <w:p w14:paraId="36B64C37" w14:textId="436951DE"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Pani/Pana dane osobowe będą przechowywane, zgodnie z art. 97 ust. 1 ustawy Pzp, przez okres 4 lat od dnia zakończenia postępowania</w:t>
      </w:r>
      <w:r w:rsidR="00060027" w:rsidRPr="00342D47">
        <w:rPr>
          <w:rFonts w:ascii="Times New Roman" w:hAnsi="Times New Roman" w:cs="Times New Roman"/>
        </w:rPr>
        <w:t xml:space="preserve"> </w:t>
      </w:r>
      <w:r w:rsidRPr="00342D47">
        <w:rPr>
          <w:rFonts w:ascii="Times New Roman" w:hAnsi="Times New Roman" w:cs="Times New Roman"/>
        </w:rPr>
        <w:t>o udzielenie zamówienia, a jeżeli czas trwania umowy przekracza</w:t>
      </w:r>
      <w:r w:rsidR="00060027" w:rsidRPr="00342D47">
        <w:rPr>
          <w:rFonts w:ascii="Times New Roman" w:hAnsi="Times New Roman" w:cs="Times New Roman"/>
        </w:rPr>
        <w:t xml:space="preserve"> </w:t>
      </w:r>
      <w:r w:rsidRPr="00342D47">
        <w:rPr>
          <w:rFonts w:ascii="Times New Roman" w:hAnsi="Times New Roman" w:cs="Times New Roman"/>
        </w:rPr>
        <w:t>4 lata, okres przechowywania obejmuje cały czas trwania umowy.</w:t>
      </w:r>
    </w:p>
    <w:p w14:paraId="7DD8FAEE" w14:textId="1F57A345"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342D47">
        <w:rPr>
          <w:rFonts w:ascii="Times New Roman" w:hAnsi="Times New Roman" w:cs="Times New Roman"/>
        </w:rPr>
        <w:t xml:space="preserve"> </w:t>
      </w:r>
      <w:r w:rsidRPr="00342D47">
        <w:rPr>
          <w:rFonts w:ascii="Times New Roman" w:hAnsi="Times New Roman" w:cs="Times New Roman"/>
        </w:rPr>
        <w:t>w postępowaniu o udzielenie zamówienia publicznego; konsekwencje niepodania określonych danych wynikają z ustawy Pzp.</w:t>
      </w:r>
    </w:p>
    <w:p w14:paraId="720319D1" w14:textId="77777777" w:rsidR="00C1158F"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342D47" w:rsidRDefault="00E8398D">
      <w:pPr>
        <w:pStyle w:val="Akapitzlist"/>
        <w:numPr>
          <w:ilvl w:val="0"/>
          <w:numId w:val="36"/>
        </w:numPr>
        <w:spacing w:after="0" w:line="276" w:lineRule="auto"/>
        <w:ind w:left="1276"/>
        <w:jc w:val="both"/>
        <w:rPr>
          <w:rFonts w:ascii="Times New Roman" w:hAnsi="Times New Roman" w:cs="Times New Roman"/>
        </w:rPr>
      </w:pPr>
      <w:r w:rsidRPr="00342D47">
        <w:rPr>
          <w:rFonts w:ascii="Times New Roman" w:hAnsi="Times New Roman" w:cs="Times New Roman"/>
        </w:rPr>
        <w:t>Posiada Pani/Pan:</w:t>
      </w:r>
    </w:p>
    <w:p w14:paraId="05D32E19" w14:textId="77777777" w:rsidR="00C1158F"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lastRenderedPageBreak/>
        <w:t>Na podstawie art. 15 RODO prawo dostępu do danych osobowych Pani/Pana dotyczących.</w:t>
      </w:r>
    </w:p>
    <w:p w14:paraId="5E391EF6" w14:textId="77777777" w:rsidR="00C1158F"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342D47" w:rsidRDefault="00E8398D">
      <w:pPr>
        <w:pStyle w:val="Akapitzlist"/>
        <w:numPr>
          <w:ilvl w:val="0"/>
          <w:numId w:val="37"/>
        </w:numPr>
        <w:spacing w:after="0" w:line="276" w:lineRule="auto"/>
        <w:ind w:left="1701"/>
        <w:jc w:val="both"/>
        <w:rPr>
          <w:rFonts w:ascii="Times New Roman" w:hAnsi="Times New Roman" w:cs="Times New Roman"/>
        </w:rPr>
      </w:pPr>
      <w:r w:rsidRPr="00342D47">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342D47" w:rsidRDefault="00E8398D">
      <w:pPr>
        <w:pStyle w:val="Akapitzlist"/>
        <w:numPr>
          <w:ilvl w:val="0"/>
          <w:numId w:val="35"/>
        </w:numPr>
        <w:spacing w:after="0" w:line="276" w:lineRule="auto"/>
        <w:ind w:left="567" w:hanging="141"/>
        <w:jc w:val="both"/>
        <w:rPr>
          <w:rFonts w:ascii="Times New Roman" w:hAnsi="Times New Roman" w:cs="Times New Roman"/>
        </w:rPr>
      </w:pPr>
      <w:r w:rsidRPr="00342D47">
        <w:rPr>
          <w:rFonts w:ascii="Times New Roman" w:hAnsi="Times New Roman" w:cs="Times New Roman"/>
        </w:rPr>
        <w:t>Nie przysługuje Pani/Panu:</w:t>
      </w:r>
    </w:p>
    <w:p w14:paraId="39D60FAB" w14:textId="77777777" w:rsidR="003A12AC" w:rsidRPr="00342D47" w:rsidRDefault="00E8398D">
      <w:pPr>
        <w:pStyle w:val="Akapitzlist"/>
        <w:numPr>
          <w:ilvl w:val="0"/>
          <w:numId w:val="38"/>
        </w:numPr>
        <w:spacing w:after="0" w:line="276" w:lineRule="auto"/>
        <w:ind w:left="1418"/>
        <w:jc w:val="both"/>
        <w:rPr>
          <w:rFonts w:ascii="Times New Roman" w:hAnsi="Times New Roman" w:cs="Times New Roman"/>
        </w:rPr>
      </w:pPr>
      <w:r w:rsidRPr="00342D47">
        <w:rPr>
          <w:rFonts w:ascii="Times New Roman" w:hAnsi="Times New Roman" w:cs="Times New Roman"/>
        </w:rPr>
        <w:t>W związku z art. 17 ust. 3 lit. b, d lub e RODO prawo do usunięcia danych osobowych.</w:t>
      </w:r>
    </w:p>
    <w:p w14:paraId="5DFA1BAD" w14:textId="77777777" w:rsidR="003A12AC" w:rsidRPr="00342D47" w:rsidRDefault="00E8398D">
      <w:pPr>
        <w:pStyle w:val="Akapitzlist"/>
        <w:numPr>
          <w:ilvl w:val="0"/>
          <w:numId w:val="38"/>
        </w:numPr>
        <w:spacing w:after="0" w:line="276" w:lineRule="auto"/>
        <w:ind w:left="1418"/>
        <w:jc w:val="both"/>
        <w:rPr>
          <w:rFonts w:ascii="Times New Roman" w:hAnsi="Times New Roman" w:cs="Times New Roman"/>
        </w:rPr>
      </w:pPr>
      <w:r w:rsidRPr="00342D47">
        <w:rPr>
          <w:rFonts w:ascii="Times New Roman" w:hAnsi="Times New Roman" w:cs="Times New Roman"/>
        </w:rPr>
        <w:t>Prawo do przenoszenia danych osobowych, o którym mowa w art. 20 RODO.</w:t>
      </w:r>
    </w:p>
    <w:p w14:paraId="3AEF1620" w14:textId="77777777" w:rsidR="003A12AC" w:rsidRPr="00342D47" w:rsidRDefault="00E8398D">
      <w:pPr>
        <w:pStyle w:val="Akapitzlist"/>
        <w:numPr>
          <w:ilvl w:val="0"/>
          <w:numId w:val="38"/>
        </w:numPr>
        <w:spacing w:after="0" w:line="276" w:lineRule="auto"/>
        <w:ind w:left="1418"/>
        <w:jc w:val="both"/>
        <w:rPr>
          <w:rFonts w:ascii="Times New Roman" w:hAnsi="Times New Roman" w:cs="Times New Roman"/>
        </w:rPr>
      </w:pPr>
      <w:r w:rsidRPr="00342D47">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342D47" w:rsidRDefault="00E8398D">
      <w:pPr>
        <w:pStyle w:val="Akapitzlist"/>
        <w:numPr>
          <w:ilvl w:val="0"/>
          <w:numId w:val="35"/>
        </w:numPr>
        <w:spacing w:after="0" w:line="276" w:lineRule="auto"/>
        <w:ind w:left="851"/>
        <w:jc w:val="both"/>
        <w:rPr>
          <w:rFonts w:ascii="Times New Roman" w:hAnsi="Times New Roman" w:cs="Times New Roman"/>
        </w:rPr>
      </w:pPr>
      <w:r w:rsidRPr="00342D47">
        <w:rPr>
          <w:rFonts w:ascii="Times New Roman" w:hAnsi="Times New Roman" w:cs="Times New Roman"/>
        </w:rPr>
        <w:t xml:space="preserve"> Ponadto Zamawiający informuje, iż:</w:t>
      </w:r>
    </w:p>
    <w:p w14:paraId="49E46BF6" w14:textId="77777777" w:rsidR="003A12AC" w:rsidRPr="00342D47" w:rsidRDefault="00E8398D">
      <w:pPr>
        <w:pStyle w:val="Akapitzlist"/>
        <w:numPr>
          <w:ilvl w:val="0"/>
          <w:numId w:val="39"/>
        </w:numPr>
        <w:spacing w:after="0" w:line="276" w:lineRule="auto"/>
        <w:ind w:left="1418"/>
        <w:jc w:val="both"/>
        <w:rPr>
          <w:rFonts w:ascii="Times New Roman" w:hAnsi="Times New Roman" w:cs="Times New Roman"/>
        </w:rPr>
      </w:pPr>
      <w:r w:rsidRPr="00342D47">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342D47" w:rsidRDefault="00E8398D">
      <w:pPr>
        <w:pStyle w:val="Akapitzlist"/>
        <w:numPr>
          <w:ilvl w:val="0"/>
          <w:numId w:val="39"/>
        </w:numPr>
        <w:spacing w:after="0" w:line="276" w:lineRule="auto"/>
        <w:ind w:left="1418"/>
        <w:jc w:val="both"/>
        <w:rPr>
          <w:rFonts w:ascii="Times New Roman" w:hAnsi="Times New Roman" w:cs="Times New Roman"/>
        </w:rPr>
      </w:pPr>
      <w:r w:rsidRPr="00342D47">
        <w:rPr>
          <w:rFonts w:ascii="Times New Roman" w:hAnsi="Times New Roman" w:cs="Times New Roman"/>
        </w:rPr>
        <w:t xml:space="preserve">wystąpienie z żądaniem, o którym mowa w art. 18 ust. 1 RODO, nie ogranicza przetwarzania danych osobowych do czasu zakończenia postępowania </w:t>
      </w:r>
      <w:r w:rsidR="007024FA" w:rsidRPr="00342D47">
        <w:rPr>
          <w:rFonts w:ascii="Times New Roman" w:hAnsi="Times New Roman" w:cs="Times New Roman"/>
        </w:rPr>
        <w:t>o</w:t>
      </w:r>
      <w:r w:rsidRPr="00342D47">
        <w:rPr>
          <w:rFonts w:ascii="Times New Roman" w:hAnsi="Times New Roman" w:cs="Times New Roman"/>
        </w:rPr>
        <w:t xml:space="preserve"> udzielenie zamówienia publicznego lub konkursu.</w:t>
      </w:r>
    </w:p>
    <w:p w14:paraId="0C6D3693" w14:textId="77777777" w:rsidR="00837B9D" w:rsidRPr="00342D47" w:rsidRDefault="00837B9D" w:rsidP="00837B9D">
      <w:pPr>
        <w:spacing w:after="0" w:line="276" w:lineRule="auto"/>
        <w:jc w:val="both"/>
        <w:rPr>
          <w:rFonts w:ascii="Times New Roman" w:hAnsi="Times New Roman" w:cs="Times New Roman"/>
        </w:rPr>
      </w:pPr>
    </w:p>
    <w:p w14:paraId="5CB50578" w14:textId="77777777" w:rsidR="006A6133" w:rsidRPr="00342D47"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342D47" w:rsidRDefault="003A12AC" w:rsidP="004623B1">
      <w:pPr>
        <w:pStyle w:val="Nagwek1"/>
        <w:spacing w:before="0" w:after="0" w:line="276" w:lineRule="auto"/>
        <w:jc w:val="center"/>
        <w:rPr>
          <w:rFonts w:ascii="Times New Roman" w:hAnsi="Times New Roman" w:cs="Times New Roman"/>
          <w:b/>
          <w:bCs/>
          <w:color w:val="000000"/>
          <w:sz w:val="24"/>
          <w:szCs w:val="24"/>
        </w:rPr>
      </w:pPr>
      <w:bookmarkStart w:id="28" w:name="_Toc225148793"/>
      <w:r w:rsidRPr="00342D47">
        <w:rPr>
          <w:rFonts w:ascii="Times New Roman" w:hAnsi="Times New Roman" w:cs="Times New Roman"/>
          <w:b/>
          <w:bCs/>
          <w:color w:val="000000"/>
          <w:sz w:val="24"/>
          <w:szCs w:val="24"/>
        </w:rPr>
        <w:t>Rozdział 2</w:t>
      </w:r>
      <w:r w:rsidR="00EE1CD3" w:rsidRPr="00342D47">
        <w:rPr>
          <w:rFonts w:ascii="Times New Roman" w:hAnsi="Times New Roman" w:cs="Times New Roman"/>
          <w:b/>
          <w:bCs/>
          <w:color w:val="000000"/>
          <w:sz w:val="24"/>
          <w:szCs w:val="24"/>
        </w:rPr>
        <w:t>3</w:t>
      </w:r>
      <w:r w:rsidRPr="00342D47">
        <w:rPr>
          <w:rFonts w:ascii="Times New Roman" w:hAnsi="Times New Roman" w:cs="Times New Roman"/>
          <w:b/>
          <w:bCs/>
          <w:color w:val="000000"/>
          <w:sz w:val="24"/>
          <w:szCs w:val="24"/>
        </w:rPr>
        <w:t xml:space="preserve"> - </w:t>
      </w:r>
      <w:r w:rsidR="00E8398D" w:rsidRPr="00342D47">
        <w:rPr>
          <w:rFonts w:ascii="Times New Roman" w:hAnsi="Times New Roman" w:cs="Times New Roman"/>
          <w:b/>
          <w:bCs/>
          <w:color w:val="000000"/>
          <w:sz w:val="24"/>
          <w:szCs w:val="24"/>
        </w:rPr>
        <w:t>INFORMACJE KOŃCOWE</w:t>
      </w:r>
      <w:bookmarkEnd w:id="28"/>
    </w:p>
    <w:p w14:paraId="5FB43308" w14:textId="520AFD8F" w:rsidR="00E8398D" w:rsidRPr="00342D47" w:rsidRDefault="00E8398D">
      <w:pPr>
        <w:pStyle w:val="Akapitzlist"/>
        <w:numPr>
          <w:ilvl w:val="0"/>
          <w:numId w:val="40"/>
        </w:numPr>
        <w:spacing w:after="0" w:line="276" w:lineRule="auto"/>
        <w:jc w:val="both"/>
        <w:rPr>
          <w:rFonts w:ascii="Times New Roman" w:hAnsi="Times New Roman" w:cs="Times New Roman"/>
        </w:rPr>
      </w:pPr>
      <w:r w:rsidRPr="00342D47">
        <w:rPr>
          <w:rFonts w:ascii="Times New Roman" w:hAnsi="Times New Roman" w:cs="Times New Roman"/>
        </w:rPr>
        <w:t>Zamawiający nie przewiduje (nie dopuszcza):</w:t>
      </w:r>
    </w:p>
    <w:p w14:paraId="3FF22825"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 xml:space="preserve">zawarcia umowy ramowej, </w:t>
      </w:r>
    </w:p>
    <w:p w14:paraId="0907C0C9"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rozliczania w walutach obcych,</w:t>
      </w:r>
    </w:p>
    <w:p w14:paraId="3DFE0EEB"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aukcji elektronicznej,</w:t>
      </w:r>
    </w:p>
    <w:p w14:paraId="2B4C2EA6"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składania ofert częściowych,</w:t>
      </w:r>
    </w:p>
    <w:p w14:paraId="2ED4242C"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składania ofert wariantowych</w:t>
      </w:r>
    </w:p>
    <w:p w14:paraId="6B33A52B"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zwrotu kosztów udziału w postępowaniu,</w:t>
      </w:r>
    </w:p>
    <w:p w14:paraId="6E28BFD8" w14:textId="77777777" w:rsidR="003A12AC"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składania ofert w postaci katalogów elektronicznych lub dołączenia katalogów elektronicznych do oferty,</w:t>
      </w:r>
    </w:p>
    <w:p w14:paraId="61C8CDCF" w14:textId="1398A04F" w:rsidR="00E8398D" w:rsidRPr="00342D47" w:rsidRDefault="00E8398D">
      <w:pPr>
        <w:pStyle w:val="Akapitzlist"/>
        <w:numPr>
          <w:ilvl w:val="0"/>
          <w:numId w:val="41"/>
        </w:numPr>
        <w:spacing w:after="0" w:line="276" w:lineRule="auto"/>
        <w:ind w:left="1418"/>
        <w:jc w:val="both"/>
        <w:rPr>
          <w:rFonts w:ascii="Times New Roman" w:hAnsi="Times New Roman" w:cs="Times New Roman"/>
        </w:rPr>
      </w:pPr>
      <w:r w:rsidRPr="00342D47">
        <w:rPr>
          <w:rFonts w:ascii="Times New Roman" w:hAnsi="Times New Roman" w:cs="Times New Roman"/>
        </w:rPr>
        <w:t xml:space="preserve">zamówień, o których mowa w art. 214 ust. 1 pkt 7) i 8) – </w:t>
      </w:r>
      <w:r w:rsidR="00F5255A" w:rsidRPr="00342D47">
        <w:rPr>
          <w:rFonts w:ascii="Times New Roman" w:hAnsi="Times New Roman" w:cs="Times New Roman"/>
        </w:rPr>
        <w:t>Pzp</w:t>
      </w:r>
      <w:r w:rsidRPr="00342D47">
        <w:rPr>
          <w:rFonts w:ascii="Times New Roman" w:hAnsi="Times New Roman" w:cs="Times New Roman"/>
        </w:rPr>
        <w:t xml:space="preserve">. </w:t>
      </w:r>
    </w:p>
    <w:p w14:paraId="0FF0F99E" w14:textId="77777777" w:rsidR="004623B1" w:rsidRPr="00342D47" w:rsidRDefault="004623B1" w:rsidP="004623B1">
      <w:pPr>
        <w:pStyle w:val="Akapitzlist"/>
        <w:spacing w:after="0" w:line="276" w:lineRule="auto"/>
        <w:ind w:left="1418"/>
        <w:jc w:val="both"/>
        <w:rPr>
          <w:rFonts w:ascii="Times New Roman" w:hAnsi="Times New Roman" w:cs="Times New Roman"/>
        </w:rPr>
      </w:pPr>
    </w:p>
    <w:p w14:paraId="471BBBEA" w14:textId="77777777" w:rsidR="00A90A99" w:rsidRPr="00342D47" w:rsidRDefault="00A90A99" w:rsidP="004623B1">
      <w:pPr>
        <w:pStyle w:val="Akapitzlist"/>
        <w:spacing w:after="0" w:line="276" w:lineRule="auto"/>
        <w:ind w:left="1418"/>
        <w:jc w:val="both"/>
        <w:rPr>
          <w:rFonts w:ascii="Times New Roman" w:hAnsi="Times New Roman" w:cs="Times New Roman"/>
        </w:rPr>
      </w:pPr>
    </w:p>
    <w:p w14:paraId="6D3CD372" w14:textId="77777777" w:rsidR="00A90A99" w:rsidRPr="00342D47" w:rsidRDefault="00A90A99" w:rsidP="004623B1">
      <w:pPr>
        <w:pStyle w:val="Akapitzlist"/>
        <w:spacing w:after="0" w:line="276" w:lineRule="auto"/>
        <w:ind w:left="1418"/>
        <w:jc w:val="both"/>
        <w:rPr>
          <w:rFonts w:ascii="Times New Roman" w:hAnsi="Times New Roman" w:cs="Times New Roman"/>
        </w:rPr>
      </w:pPr>
    </w:p>
    <w:p w14:paraId="6F8C6B5E" w14:textId="77777777" w:rsidR="00E8398D" w:rsidRPr="00342D47" w:rsidRDefault="00E8398D" w:rsidP="007024FA">
      <w:pPr>
        <w:spacing w:after="0" w:line="276" w:lineRule="auto"/>
        <w:jc w:val="both"/>
        <w:rPr>
          <w:rFonts w:ascii="Times New Roman" w:hAnsi="Times New Roman" w:cs="Times New Roman"/>
          <w:b/>
          <w:bCs/>
        </w:rPr>
      </w:pPr>
      <w:r w:rsidRPr="00342D47">
        <w:rPr>
          <w:rFonts w:ascii="Times New Roman" w:hAnsi="Times New Roman" w:cs="Times New Roman"/>
          <w:b/>
          <w:bCs/>
        </w:rPr>
        <w:t>Załączniki do SWZ:</w:t>
      </w:r>
    </w:p>
    <w:p w14:paraId="78FFE7EF" w14:textId="66650F76"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1 -</w:t>
      </w:r>
      <w:r w:rsidR="003A12AC" w:rsidRPr="00342D47">
        <w:rPr>
          <w:rFonts w:ascii="Times New Roman" w:hAnsi="Times New Roman" w:cs="Times New Roman"/>
        </w:rPr>
        <w:t xml:space="preserve"> </w:t>
      </w:r>
      <w:r w:rsidRPr="00342D47">
        <w:rPr>
          <w:rFonts w:ascii="Times New Roman" w:hAnsi="Times New Roman" w:cs="Times New Roman"/>
        </w:rPr>
        <w:t>opis przedmiotu zamówienia - OPZ</w:t>
      </w:r>
    </w:p>
    <w:p w14:paraId="0C71C685" w14:textId="12C91EF1"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2 -</w:t>
      </w:r>
      <w:r w:rsidR="003A12AC" w:rsidRPr="00342D47">
        <w:rPr>
          <w:rFonts w:ascii="Times New Roman" w:hAnsi="Times New Roman" w:cs="Times New Roman"/>
        </w:rPr>
        <w:t xml:space="preserve"> </w:t>
      </w:r>
      <w:r w:rsidRPr="00342D47">
        <w:rPr>
          <w:rFonts w:ascii="Times New Roman" w:hAnsi="Times New Roman" w:cs="Times New Roman"/>
        </w:rPr>
        <w:t xml:space="preserve">wzór </w:t>
      </w:r>
      <w:r w:rsidR="005B26C2" w:rsidRPr="00342D47">
        <w:rPr>
          <w:rFonts w:ascii="Times New Roman" w:hAnsi="Times New Roman" w:cs="Times New Roman"/>
        </w:rPr>
        <w:t>f</w:t>
      </w:r>
      <w:r w:rsidRPr="00342D47">
        <w:rPr>
          <w:rFonts w:ascii="Times New Roman" w:hAnsi="Times New Roman" w:cs="Times New Roman"/>
        </w:rPr>
        <w:t>ormularza ofertowego</w:t>
      </w:r>
    </w:p>
    <w:p w14:paraId="03D99830" w14:textId="484F2F37"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3</w:t>
      </w:r>
      <w:r w:rsidR="006D5A00" w:rsidRPr="00342D47">
        <w:rPr>
          <w:rFonts w:ascii="Times New Roman" w:hAnsi="Times New Roman" w:cs="Times New Roman"/>
        </w:rPr>
        <w:t>a</w:t>
      </w:r>
      <w:r w:rsidRPr="00342D47">
        <w:rPr>
          <w:rFonts w:ascii="Times New Roman" w:hAnsi="Times New Roman" w:cs="Times New Roman"/>
        </w:rPr>
        <w:t xml:space="preserve"> - wzór oświadczenia</w:t>
      </w:r>
      <w:r w:rsidR="006D5A00" w:rsidRPr="00342D47">
        <w:rPr>
          <w:rFonts w:ascii="Times New Roman" w:hAnsi="Times New Roman" w:cs="Times New Roman"/>
        </w:rPr>
        <w:t xml:space="preserve"> Wykonawcy</w:t>
      </w:r>
      <w:r w:rsidRPr="00342D47">
        <w:rPr>
          <w:rFonts w:ascii="Times New Roman" w:hAnsi="Times New Roman" w:cs="Times New Roman"/>
        </w:rPr>
        <w:t xml:space="preserve"> o spełnieniu warunków udziału w postępowaniu</w:t>
      </w:r>
      <w:r w:rsidR="006D5A00" w:rsidRPr="00342D47">
        <w:rPr>
          <w:rFonts w:ascii="Times New Roman" w:hAnsi="Times New Roman" w:cs="Times New Roman"/>
        </w:rPr>
        <w:t xml:space="preserve"> </w:t>
      </w:r>
    </w:p>
    <w:p w14:paraId="0839BFBA" w14:textId="625A04C4" w:rsidR="006D5A00" w:rsidRPr="00342D47" w:rsidRDefault="006D5A00" w:rsidP="006D5A00">
      <w:pPr>
        <w:spacing w:after="0" w:line="276" w:lineRule="auto"/>
        <w:jc w:val="both"/>
        <w:rPr>
          <w:rFonts w:ascii="Times New Roman" w:hAnsi="Times New Roman" w:cs="Times New Roman"/>
        </w:rPr>
      </w:pPr>
      <w:r w:rsidRPr="00342D47">
        <w:rPr>
          <w:rFonts w:ascii="Times New Roman" w:hAnsi="Times New Roman" w:cs="Times New Roman"/>
        </w:rPr>
        <w:t xml:space="preserve">Załącznik nr 3b - wzór oświadczenia podmiotu udostępniającego </w:t>
      </w:r>
      <w:r w:rsidR="005B26C2" w:rsidRPr="00342D47">
        <w:rPr>
          <w:rFonts w:ascii="Times New Roman" w:hAnsi="Times New Roman" w:cs="Times New Roman"/>
        </w:rPr>
        <w:t>zasoby o</w:t>
      </w:r>
      <w:r w:rsidRPr="00342D47">
        <w:rPr>
          <w:rFonts w:ascii="Times New Roman" w:hAnsi="Times New Roman" w:cs="Times New Roman"/>
        </w:rPr>
        <w:t xml:space="preserve"> spełnieniu warunków udziału w postępowaniu </w:t>
      </w:r>
    </w:p>
    <w:p w14:paraId="4DB021EF" w14:textId="6908FED2"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4</w:t>
      </w:r>
      <w:r w:rsidR="006D5A00" w:rsidRPr="00342D47">
        <w:rPr>
          <w:rFonts w:ascii="Times New Roman" w:hAnsi="Times New Roman" w:cs="Times New Roman"/>
        </w:rPr>
        <w:t>a</w:t>
      </w:r>
      <w:r w:rsidRPr="00342D47">
        <w:rPr>
          <w:rFonts w:ascii="Times New Roman" w:hAnsi="Times New Roman" w:cs="Times New Roman"/>
        </w:rPr>
        <w:t xml:space="preserve"> -</w:t>
      </w:r>
      <w:r w:rsidR="003A12AC" w:rsidRPr="00342D47">
        <w:rPr>
          <w:rFonts w:ascii="Times New Roman" w:hAnsi="Times New Roman" w:cs="Times New Roman"/>
        </w:rPr>
        <w:t xml:space="preserve"> </w:t>
      </w:r>
      <w:r w:rsidRPr="00342D47">
        <w:rPr>
          <w:rFonts w:ascii="Times New Roman" w:hAnsi="Times New Roman" w:cs="Times New Roman"/>
        </w:rPr>
        <w:t>wzór oświadczeni</w:t>
      </w:r>
      <w:r w:rsidR="005B26C2" w:rsidRPr="00342D47">
        <w:rPr>
          <w:rFonts w:ascii="Times New Roman" w:hAnsi="Times New Roman" w:cs="Times New Roman"/>
        </w:rPr>
        <w:t>a</w:t>
      </w:r>
      <w:r w:rsidR="006D5A00" w:rsidRPr="00342D47">
        <w:rPr>
          <w:rFonts w:ascii="Times New Roman" w:hAnsi="Times New Roman" w:cs="Times New Roman"/>
        </w:rPr>
        <w:t xml:space="preserve"> Wykonawcy</w:t>
      </w:r>
      <w:r w:rsidRPr="00342D47">
        <w:rPr>
          <w:rFonts w:ascii="Times New Roman" w:hAnsi="Times New Roman" w:cs="Times New Roman"/>
        </w:rPr>
        <w:t xml:space="preserve"> dotyczącego przesłanek wykluczenia z</w:t>
      </w:r>
      <w:r w:rsidR="003A12AC" w:rsidRPr="00342D47">
        <w:rPr>
          <w:rFonts w:ascii="Times New Roman" w:hAnsi="Times New Roman" w:cs="Times New Roman"/>
        </w:rPr>
        <w:t xml:space="preserve"> </w:t>
      </w:r>
      <w:r w:rsidRPr="00342D47">
        <w:rPr>
          <w:rFonts w:ascii="Times New Roman" w:hAnsi="Times New Roman" w:cs="Times New Roman"/>
        </w:rPr>
        <w:t>postępowania</w:t>
      </w:r>
    </w:p>
    <w:p w14:paraId="31D2F843" w14:textId="2CDE70CC" w:rsidR="006D5A00" w:rsidRPr="00342D47" w:rsidRDefault="006D5A00" w:rsidP="006D5A00">
      <w:pPr>
        <w:spacing w:after="0" w:line="276" w:lineRule="auto"/>
        <w:jc w:val="both"/>
        <w:rPr>
          <w:rFonts w:ascii="Times New Roman" w:hAnsi="Times New Roman" w:cs="Times New Roman"/>
        </w:rPr>
      </w:pPr>
      <w:r w:rsidRPr="00342D47">
        <w:rPr>
          <w:rFonts w:ascii="Times New Roman" w:hAnsi="Times New Roman" w:cs="Times New Roman"/>
        </w:rPr>
        <w:t>Załącznik nr 4b - wzór oświadczeni</w:t>
      </w:r>
      <w:r w:rsidR="005B26C2" w:rsidRPr="00342D47">
        <w:rPr>
          <w:rFonts w:ascii="Times New Roman" w:hAnsi="Times New Roman" w:cs="Times New Roman"/>
        </w:rPr>
        <w:t>a</w:t>
      </w:r>
      <w:r w:rsidRPr="00342D47">
        <w:rPr>
          <w:rFonts w:ascii="Times New Roman" w:hAnsi="Times New Roman" w:cs="Times New Roman"/>
        </w:rPr>
        <w:t xml:space="preserve"> podmiotu udostępniającego zasoby dotyczącego przesłanek wykluczenia z postępowania</w:t>
      </w:r>
    </w:p>
    <w:p w14:paraId="7912A603" w14:textId="31BE0AB3" w:rsidR="00E8398D" w:rsidRPr="00342D47" w:rsidRDefault="00E8398D" w:rsidP="007024FA">
      <w:pPr>
        <w:spacing w:after="0" w:line="276" w:lineRule="auto"/>
        <w:jc w:val="both"/>
        <w:rPr>
          <w:rFonts w:ascii="Times New Roman" w:hAnsi="Times New Roman" w:cs="Times New Roman"/>
        </w:rPr>
      </w:pPr>
      <w:r w:rsidRPr="00342D47">
        <w:rPr>
          <w:rFonts w:ascii="Times New Roman" w:hAnsi="Times New Roman" w:cs="Times New Roman"/>
        </w:rPr>
        <w:t>Załącznik nr 5 -</w:t>
      </w:r>
      <w:r w:rsidR="003A12AC" w:rsidRPr="00342D47">
        <w:rPr>
          <w:rFonts w:ascii="Times New Roman" w:hAnsi="Times New Roman" w:cs="Times New Roman"/>
        </w:rPr>
        <w:t xml:space="preserve"> </w:t>
      </w:r>
      <w:r w:rsidRPr="00342D47">
        <w:rPr>
          <w:rFonts w:ascii="Times New Roman" w:hAnsi="Times New Roman" w:cs="Times New Roman"/>
        </w:rPr>
        <w:t>projekt umowy</w:t>
      </w:r>
    </w:p>
    <w:p w14:paraId="3F1933E7" w14:textId="28567387" w:rsidR="00F80725" w:rsidRPr="00342D47" w:rsidRDefault="00E8398D" w:rsidP="007024FA">
      <w:pPr>
        <w:spacing w:after="0" w:line="276" w:lineRule="auto"/>
        <w:jc w:val="both"/>
        <w:rPr>
          <w:rFonts w:ascii="Times New Roman" w:hAnsi="Times New Roman" w:cs="Times New Roman"/>
          <w:bCs/>
        </w:rPr>
      </w:pPr>
      <w:r w:rsidRPr="00342D47">
        <w:rPr>
          <w:rFonts w:ascii="Times New Roman" w:hAnsi="Times New Roman" w:cs="Times New Roman"/>
        </w:rPr>
        <w:t xml:space="preserve">Załącznik nr </w:t>
      </w:r>
      <w:r w:rsidR="00F83E55" w:rsidRPr="00342D47">
        <w:rPr>
          <w:rFonts w:ascii="Times New Roman" w:hAnsi="Times New Roman" w:cs="Times New Roman"/>
        </w:rPr>
        <w:t>6</w:t>
      </w:r>
      <w:r w:rsidR="006D5A00" w:rsidRPr="00342D47">
        <w:rPr>
          <w:rFonts w:ascii="Times New Roman" w:hAnsi="Times New Roman" w:cs="Times New Roman"/>
        </w:rPr>
        <w:t>a</w:t>
      </w:r>
      <w:r w:rsidRPr="00342D47">
        <w:rPr>
          <w:rFonts w:ascii="Times New Roman" w:hAnsi="Times New Roman" w:cs="Times New Roman"/>
        </w:rPr>
        <w:t xml:space="preserve"> -</w:t>
      </w:r>
      <w:r w:rsidR="00060027" w:rsidRPr="00342D47">
        <w:rPr>
          <w:rFonts w:ascii="Times New Roman" w:hAnsi="Times New Roman" w:cs="Times New Roman"/>
        </w:rPr>
        <w:t xml:space="preserve"> </w:t>
      </w:r>
      <w:r w:rsidR="006D5A00" w:rsidRPr="00342D47">
        <w:rPr>
          <w:rFonts w:ascii="Times New Roman" w:hAnsi="Times New Roman" w:cs="Times New Roman"/>
        </w:rPr>
        <w:t xml:space="preserve">wzór </w:t>
      </w:r>
      <w:r w:rsidR="001507B3" w:rsidRPr="00342D47">
        <w:rPr>
          <w:rFonts w:ascii="Times New Roman" w:hAnsi="Times New Roman" w:cs="Times New Roman"/>
        </w:rPr>
        <w:t>o</w:t>
      </w:r>
      <w:r w:rsidR="00F83E55" w:rsidRPr="00342D47">
        <w:rPr>
          <w:rFonts w:ascii="Times New Roman" w:hAnsi="Times New Roman" w:cs="Times New Roman"/>
        </w:rPr>
        <w:t>świadczenia</w:t>
      </w:r>
      <w:r w:rsidR="00F83E55" w:rsidRPr="00342D47">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641E90C6" w14:textId="10A87F1B" w:rsidR="006D5A00" w:rsidRPr="00342D47" w:rsidRDefault="006D5A00" w:rsidP="006D5A00">
      <w:pPr>
        <w:spacing w:after="0" w:line="276" w:lineRule="auto"/>
        <w:jc w:val="both"/>
        <w:rPr>
          <w:rFonts w:ascii="Times New Roman" w:hAnsi="Times New Roman" w:cs="Times New Roman"/>
        </w:rPr>
      </w:pPr>
      <w:r w:rsidRPr="00342D47">
        <w:rPr>
          <w:rFonts w:ascii="Times New Roman" w:hAnsi="Times New Roman" w:cs="Times New Roman"/>
        </w:rPr>
        <w:t xml:space="preserve">Załącznik nr 6b - wzór </w:t>
      </w:r>
      <w:r w:rsidR="001507B3" w:rsidRPr="00342D47">
        <w:rPr>
          <w:rFonts w:ascii="Times New Roman" w:hAnsi="Times New Roman" w:cs="Times New Roman"/>
        </w:rPr>
        <w:t>o</w:t>
      </w:r>
      <w:r w:rsidRPr="00342D47">
        <w:rPr>
          <w:rFonts w:ascii="Times New Roman" w:hAnsi="Times New Roman" w:cs="Times New Roman"/>
        </w:rPr>
        <w:t>świadczenia</w:t>
      </w:r>
      <w:r w:rsidRPr="00342D47">
        <w:rPr>
          <w:rFonts w:ascii="Times New Roman" w:hAnsi="Times New Roman" w:cs="Times New Roman"/>
          <w:bCs/>
        </w:rPr>
        <w:t xml:space="preserve"> </w:t>
      </w:r>
      <w:r w:rsidRPr="00342D47">
        <w:rPr>
          <w:rFonts w:ascii="Times New Roman" w:hAnsi="Times New Roman" w:cs="Times New Roman"/>
        </w:rPr>
        <w:t>podmiotu udostępniającego zasoby</w:t>
      </w:r>
      <w:r w:rsidRPr="00342D47">
        <w:rPr>
          <w:rFonts w:ascii="Times New Roman" w:hAnsi="Times New Roman" w:cs="Times New Roman"/>
          <w:bCs/>
        </w:rPr>
        <w:t xml:space="preserve"> składane na podstawie art. 125 ust. 1 ustawy Pzp dotyczące przesłanek wykluczenia z art. 5k Rozporządzenia 833/2014 oraz art. 7 ust. 1 ustawy o szczególnych rozwiązaniach w zakresie przeciwdziałania wspieraniu agresji na Ukrainę oraz </w:t>
      </w:r>
      <w:r w:rsidRPr="00342D47">
        <w:rPr>
          <w:rFonts w:ascii="Times New Roman" w:hAnsi="Times New Roman" w:cs="Times New Roman"/>
        </w:rPr>
        <w:t>służących ochronie bezpieczeństwa narodowego</w:t>
      </w:r>
    </w:p>
    <w:p w14:paraId="5F4EE23A" w14:textId="237ACAC9" w:rsidR="00F62498" w:rsidRPr="00342D47" w:rsidRDefault="00F62498" w:rsidP="006D5A00">
      <w:pPr>
        <w:spacing w:after="0" w:line="276" w:lineRule="auto"/>
        <w:jc w:val="both"/>
        <w:rPr>
          <w:rFonts w:ascii="Times New Roman" w:hAnsi="Times New Roman" w:cs="Times New Roman"/>
        </w:rPr>
      </w:pPr>
      <w:r w:rsidRPr="00342D47">
        <w:rPr>
          <w:rFonts w:ascii="Times New Roman" w:hAnsi="Times New Roman" w:cs="Times New Roman"/>
        </w:rPr>
        <w:t>Załącznik nr 7 – wzór wykazu zrealizowanych robót budowlanych</w:t>
      </w:r>
    </w:p>
    <w:p w14:paraId="57835346" w14:textId="2DD74935" w:rsidR="006D5A00" w:rsidRPr="00342D47" w:rsidRDefault="006D5A00" w:rsidP="007024FA">
      <w:pPr>
        <w:spacing w:after="0" w:line="276" w:lineRule="auto"/>
        <w:jc w:val="both"/>
        <w:rPr>
          <w:rFonts w:ascii="Times New Roman" w:hAnsi="Times New Roman" w:cs="Times New Roman"/>
        </w:rPr>
      </w:pPr>
      <w:r w:rsidRPr="00342D47">
        <w:rPr>
          <w:rFonts w:ascii="Times New Roman" w:hAnsi="Times New Roman" w:cs="Times New Roman"/>
        </w:rPr>
        <w:t>Załącznik nr 8</w:t>
      </w:r>
      <w:r w:rsidR="00BE2CB6" w:rsidRPr="00342D47">
        <w:rPr>
          <w:rFonts w:ascii="Times New Roman" w:hAnsi="Times New Roman" w:cs="Times New Roman"/>
        </w:rPr>
        <w:t xml:space="preserve"> </w:t>
      </w:r>
      <w:r w:rsidRPr="00342D47">
        <w:rPr>
          <w:rFonts w:ascii="Times New Roman" w:hAnsi="Times New Roman" w:cs="Times New Roman"/>
        </w:rPr>
        <w:t>– wzór zobowiązania podmiotu trzeciego do oddania do dyspozycji wykonawcy niezbędnych zasobów</w:t>
      </w:r>
    </w:p>
    <w:sectPr w:rsidR="006D5A00" w:rsidRPr="00342D47" w:rsidSect="003D63E7">
      <w:headerReference w:type="default" r:id="rId19"/>
      <w:footerReference w:type="default" r:id="rId20"/>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FDDD3" w14:textId="77777777" w:rsidR="00645CC9" w:rsidRDefault="00645CC9" w:rsidP="00647DC5">
      <w:pPr>
        <w:spacing w:after="0" w:line="240" w:lineRule="auto"/>
      </w:pPr>
      <w:r>
        <w:separator/>
      </w:r>
    </w:p>
  </w:endnote>
  <w:endnote w:type="continuationSeparator" w:id="0">
    <w:p w14:paraId="7CB09224" w14:textId="77777777" w:rsidR="00645CC9" w:rsidRDefault="00645CC9"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TimesNewRoman">
    <w:altName w:val="Times New Roman"/>
    <w:charset w:val="EE"/>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1A89FDBF" w:rsidR="0006747E" w:rsidRDefault="0006747E">
        <w:pPr>
          <w:pStyle w:val="Stopka"/>
          <w:jc w:val="right"/>
        </w:pPr>
        <w:r>
          <w:fldChar w:fldCharType="begin"/>
        </w:r>
        <w:r>
          <w:instrText>PAGE   \* MERGEFORMAT</w:instrText>
        </w:r>
        <w:r>
          <w:fldChar w:fldCharType="separate"/>
        </w:r>
        <w:r>
          <w:t>2</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62FF0" w14:textId="77777777" w:rsidR="00645CC9" w:rsidRDefault="00645CC9" w:rsidP="00647DC5">
      <w:pPr>
        <w:spacing w:after="0" w:line="240" w:lineRule="auto"/>
      </w:pPr>
      <w:r>
        <w:separator/>
      </w:r>
    </w:p>
  </w:footnote>
  <w:footnote w:type="continuationSeparator" w:id="0">
    <w:p w14:paraId="7F33B86B" w14:textId="77777777" w:rsidR="00645CC9" w:rsidRDefault="00645CC9"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61A9" w14:textId="77777777" w:rsidR="009205A3" w:rsidRPr="005755FA" w:rsidRDefault="009205A3" w:rsidP="009205A3">
    <w:pPr>
      <w:pStyle w:val="Nagwek"/>
      <w:rPr>
        <w:sz w:val="18"/>
        <w:szCs w:val="18"/>
      </w:rPr>
    </w:pPr>
    <w:r w:rsidRPr="005755FA">
      <w:rPr>
        <w:rFonts w:ascii="Times New Roman" w:hAnsi="Times New Roman" w:cs="Times New Roman"/>
        <w:b/>
        <w:bCs/>
        <w:sz w:val="18"/>
        <w:szCs w:val="18"/>
      </w:rPr>
      <w:t>I.271.</w:t>
    </w:r>
    <w:r>
      <w:rPr>
        <w:rFonts w:ascii="Times New Roman" w:hAnsi="Times New Roman" w:cs="Times New Roman"/>
        <w:b/>
        <w:bCs/>
        <w:sz w:val="18"/>
        <w:szCs w:val="18"/>
      </w:rPr>
      <w:t>8</w:t>
    </w:r>
    <w:r w:rsidRPr="005755FA">
      <w:rPr>
        <w:rFonts w:ascii="Times New Roman" w:hAnsi="Times New Roman" w:cs="Times New Roman"/>
        <w:b/>
        <w:bCs/>
        <w:sz w:val="18"/>
        <w:szCs w:val="18"/>
      </w:rPr>
      <w:t>.2026</w:t>
    </w:r>
  </w:p>
  <w:p w14:paraId="13BEDAEB" w14:textId="77777777" w:rsidR="009205A3" w:rsidRDefault="009205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2DF18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6"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97870EC"/>
    <w:multiLevelType w:val="multilevel"/>
    <w:tmpl w:val="B72EFE7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E50EE7"/>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A02B4"/>
    <w:multiLevelType w:val="hybridMultilevel"/>
    <w:tmpl w:val="B30C5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ED353E"/>
    <w:multiLevelType w:val="hybridMultilevel"/>
    <w:tmpl w:val="922C2EAA"/>
    <w:lvl w:ilvl="0" w:tplc="04150011">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18"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E27E44"/>
    <w:multiLevelType w:val="hybridMultilevel"/>
    <w:tmpl w:val="879CE100"/>
    <w:lvl w:ilvl="0" w:tplc="4BD82AC0">
      <w:start w:val="1"/>
      <w:numFmt w:val="decimal"/>
      <w:lvlText w:val="%1)"/>
      <w:lvlJc w:val="left"/>
      <w:pPr>
        <w:ind w:left="2062" w:hanging="360"/>
      </w:pPr>
      <w:rPr>
        <w:rFonts w:hint="default"/>
        <w:b w:val="0"/>
        <w:sz w:val="20"/>
        <w:szCs w:val="20"/>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5"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6"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8"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30"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0B67D96"/>
    <w:multiLevelType w:val="multilevel"/>
    <w:tmpl w:val="E446D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25C1E3D"/>
    <w:multiLevelType w:val="hybridMultilevel"/>
    <w:tmpl w:val="66D46A44"/>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2E280B50">
      <w:start w:val="1"/>
      <w:numFmt w:val="lowerLetter"/>
      <w:lvlText w:val="%4)"/>
      <w:lvlJc w:val="left"/>
      <w:pPr>
        <w:ind w:left="3447" w:hanging="360"/>
      </w:pPr>
      <w:rPr>
        <w:rFonts w:hint="default"/>
      </w:r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8"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9"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486659"/>
    <w:multiLevelType w:val="hybridMultilevel"/>
    <w:tmpl w:val="ADCC1D42"/>
    <w:lvl w:ilvl="0" w:tplc="ED52EC6E">
      <w:start w:val="1"/>
      <w:numFmt w:val="decimal"/>
      <w:lvlText w:val="%1."/>
      <w:lvlJc w:val="left"/>
      <w:pPr>
        <w:ind w:left="72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A417CB6"/>
    <w:multiLevelType w:val="hybridMultilevel"/>
    <w:tmpl w:val="082A9934"/>
    <w:lvl w:ilvl="0" w:tplc="0BF03CB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5"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4026374D"/>
    <w:multiLevelType w:val="multilevel"/>
    <w:tmpl w:val="2C448AC6"/>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4"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7"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9"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1" w15:restartNumberingAfterBreak="0">
    <w:nsid w:val="62940FE8"/>
    <w:multiLevelType w:val="hybridMultilevel"/>
    <w:tmpl w:val="F8C08B52"/>
    <w:lvl w:ilvl="0" w:tplc="8D0A26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E405C3E"/>
    <w:multiLevelType w:val="multilevel"/>
    <w:tmpl w:val="266A23A6"/>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EB54E7"/>
    <w:multiLevelType w:val="hybridMultilevel"/>
    <w:tmpl w:val="8ACAF260"/>
    <w:lvl w:ilvl="0" w:tplc="A24A94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4" w15:restartNumberingAfterBreak="0">
    <w:nsid w:val="7FC56EF6"/>
    <w:multiLevelType w:val="hybridMultilevel"/>
    <w:tmpl w:val="51F81C7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405108716">
    <w:abstractNumId w:val="57"/>
  </w:num>
  <w:num w:numId="2" w16cid:durableId="935140591">
    <w:abstractNumId w:val="26"/>
  </w:num>
  <w:num w:numId="3" w16cid:durableId="800415566">
    <w:abstractNumId w:val="68"/>
  </w:num>
  <w:num w:numId="4" w16cid:durableId="499002822">
    <w:abstractNumId w:val="41"/>
  </w:num>
  <w:num w:numId="5" w16cid:durableId="427238546">
    <w:abstractNumId w:val="31"/>
  </w:num>
  <w:num w:numId="6" w16cid:durableId="1857385084">
    <w:abstractNumId w:val="40"/>
  </w:num>
  <w:num w:numId="7" w16cid:durableId="1040324246">
    <w:abstractNumId w:val="2"/>
  </w:num>
  <w:num w:numId="8" w16cid:durableId="12000593">
    <w:abstractNumId w:val="72"/>
  </w:num>
  <w:num w:numId="9" w16cid:durableId="936407931">
    <w:abstractNumId w:val="54"/>
  </w:num>
  <w:num w:numId="10" w16cid:durableId="1141657621">
    <w:abstractNumId w:val="65"/>
  </w:num>
  <w:num w:numId="11" w16cid:durableId="1974210755">
    <w:abstractNumId w:val="39"/>
  </w:num>
  <w:num w:numId="12" w16cid:durableId="2107773678">
    <w:abstractNumId w:val="46"/>
  </w:num>
  <w:num w:numId="13" w16cid:durableId="769546174">
    <w:abstractNumId w:val="52"/>
  </w:num>
  <w:num w:numId="14" w16cid:durableId="1445273760">
    <w:abstractNumId w:val="53"/>
  </w:num>
  <w:num w:numId="15" w16cid:durableId="1068502822">
    <w:abstractNumId w:val="55"/>
  </w:num>
  <w:num w:numId="16" w16cid:durableId="1767653930">
    <w:abstractNumId w:val="6"/>
  </w:num>
  <w:num w:numId="17" w16cid:durableId="293490570">
    <w:abstractNumId w:val="51"/>
  </w:num>
  <w:num w:numId="18" w16cid:durableId="916743961">
    <w:abstractNumId w:val="71"/>
  </w:num>
  <w:num w:numId="19" w16cid:durableId="1231312816">
    <w:abstractNumId w:val="48"/>
  </w:num>
  <w:num w:numId="20" w16cid:durableId="640580153">
    <w:abstractNumId w:val="19"/>
  </w:num>
  <w:num w:numId="21" w16cid:durableId="529074223">
    <w:abstractNumId w:val="67"/>
  </w:num>
  <w:num w:numId="22" w16cid:durableId="1101531785">
    <w:abstractNumId w:val="70"/>
  </w:num>
  <w:num w:numId="23" w16cid:durableId="2018534538">
    <w:abstractNumId w:val="45"/>
  </w:num>
  <w:num w:numId="24" w16cid:durableId="1144350340">
    <w:abstractNumId w:val="5"/>
  </w:num>
  <w:num w:numId="25" w16cid:durableId="1840999924">
    <w:abstractNumId w:val="24"/>
  </w:num>
  <w:num w:numId="26" w16cid:durableId="838538308">
    <w:abstractNumId w:val="58"/>
  </w:num>
  <w:num w:numId="27" w16cid:durableId="1679962469">
    <w:abstractNumId w:val="27"/>
  </w:num>
  <w:num w:numId="28" w16cid:durableId="1006520844">
    <w:abstractNumId w:val="28"/>
  </w:num>
  <w:num w:numId="29" w16cid:durableId="1638488395">
    <w:abstractNumId w:val="66"/>
  </w:num>
  <w:num w:numId="30" w16cid:durableId="1164199574">
    <w:abstractNumId w:val="30"/>
  </w:num>
  <w:num w:numId="31" w16cid:durableId="1604192405">
    <w:abstractNumId w:val="49"/>
  </w:num>
  <w:num w:numId="32" w16cid:durableId="1682968616">
    <w:abstractNumId w:val="4"/>
  </w:num>
  <w:num w:numId="33" w16cid:durableId="851334883">
    <w:abstractNumId w:val="12"/>
  </w:num>
  <w:num w:numId="34" w16cid:durableId="1705056450">
    <w:abstractNumId w:val="1"/>
  </w:num>
  <w:num w:numId="35" w16cid:durableId="1820263667">
    <w:abstractNumId w:val="14"/>
  </w:num>
  <w:num w:numId="36" w16cid:durableId="7800229">
    <w:abstractNumId w:val="35"/>
  </w:num>
  <w:num w:numId="37" w16cid:durableId="1824738743">
    <w:abstractNumId w:val="38"/>
  </w:num>
  <w:num w:numId="38" w16cid:durableId="329675089">
    <w:abstractNumId w:val="16"/>
  </w:num>
  <w:num w:numId="39" w16cid:durableId="2014601335">
    <w:abstractNumId w:val="10"/>
  </w:num>
  <w:num w:numId="40" w16cid:durableId="398481259">
    <w:abstractNumId w:val="22"/>
  </w:num>
  <w:num w:numId="41" w16cid:durableId="1466268915">
    <w:abstractNumId w:val="50"/>
  </w:num>
  <w:num w:numId="42" w16cid:durableId="1675721468">
    <w:abstractNumId w:val="73"/>
  </w:num>
  <w:num w:numId="43" w16cid:durableId="911431190">
    <w:abstractNumId w:val="59"/>
  </w:num>
  <w:num w:numId="44" w16cid:durableId="1896549186">
    <w:abstractNumId w:val="21"/>
  </w:num>
  <w:num w:numId="45" w16cid:durableId="507524616">
    <w:abstractNumId w:val="8"/>
  </w:num>
  <w:num w:numId="46" w16cid:durableId="1162359074">
    <w:abstractNumId w:val="36"/>
  </w:num>
  <w:num w:numId="47" w16cid:durableId="1398551480">
    <w:abstractNumId w:val="7"/>
  </w:num>
  <w:num w:numId="48" w16cid:durableId="363211622">
    <w:abstractNumId w:val="42"/>
  </w:num>
  <w:num w:numId="49" w16cid:durableId="1934120875">
    <w:abstractNumId w:val="43"/>
  </w:num>
  <w:num w:numId="50" w16cid:durableId="2015524189">
    <w:abstractNumId w:val="23"/>
  </w:num>
  <w:num w:numId="51" w16cid:durableId="882325599">
    <w:abstractNumId w:val="3"/>
  </w:num>
  <w:num w:numId="52" w16cid:durableId="211432264">
    <w:abstractNumId w:val="13"/>
  </w:num>
  <w:num w:numId="53" w16cid:durableId="13846506">
    <w:abstractNumId w:val="64"/>
  </w:num>
  <w:num w:numId="54" w16cid:durableId="603002824">
    <w:abstractNumId w:val="18"/>
  </w:num>
  <w:num w:numId="55" w16cid:durableId="297881330">
    <w:abstractNumId w:val="33"/>
  </w:num>
  <w:num w:numId="56" w16cid:durableId="1066957774">
    <w:abstractNumId w:val="20"/>
  </w:num>
  <w:num w:numId="57" w16cid:durableId="379784719">
    <w:abstractNumId w:val="29"/>
  </w:num>
  <w:num w:numId="58" w16cid:durableId="1188327022">
    <w:abstractNumId w:val="69"/>
  </w:num>
  <w:num w:numId="59" w16cid:durableId="441069256">
    <w:abstractNumId w:val="25"/>
  </w:num>
  <w:num w:numId="60" w16cid:durableId="815923495">
    <w:abstractNumId w:val="37"/>
  </w:num>
  <w:num w:numId="61" w16cid:durableId="1170408716">
    <w:abstractNumId w:val="56"/>
  </w:num>
  <w:num w:numId="62" w16cid:durableId="1266646550">
    <w:abstractNumId w:val="63"/>
  </w:num>
  <w:num w:numId="63" w16cid:durableId="1011030642">
    <w:abstractNumId w:val="62"/>
  </w:num>
  <w:num w:numId="64" w16cid:durableId="45221425">
    <w:abstractNumId w:val="44"/>
  </w:num>
  <w:num w:numId="65" w16cid:durableId="1707366037">
    <w:abstractNumId w:val="60"/>
  </w:num>
  <w:num w:numId="66" w16cid:durableId="66850794">
    <w:abstractNumId w:val="32"/>
  </w:num>
  <w:num w:numId="67" w16cid:durableId="164589844">
    <w:abstractNumId w:val="9"/>
  </w:num>
  <w:num w:numId="68" w16cid:durableId="1704019066">
    <w:abstractNumId w:val="11"/>
  </w:num>
  <w:num w:numId="69" w16cid:durableId="432477455">
    <w:abstractNumId w:val="17"/>
  </w:num>
  <w:num w:numId="70" w16cid:durableId="1967617021">
    <w:abstractNumId w:val="15"/>
  </w:num>
  <w:num w:numId="71" w16cid:durableId="1763722612">
    <w:abstractNumId w:val="0"/>
  </w:num>
  <w:num w:numId="72" w16cid:durableId="330107497">
    <w:abstractNumId w:val="34"/>
  </w:num>
  <w:num w:numId="73" w16cid:durableId="1088113931">
    <w:abstractNumId w:val="47"/>
  </w:num>
  <w:num w:numId="74" w16cid:durableId="12786816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054715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72563077">
    <w:abstractNumId w:val="6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25"/>
    <w:rsid w:val="00005274"/>
    <w:rsid w:val="0000695E"/>
    <w:rsid w:val="00010D7F"/>
    <w:rsid w:val="00016FA3"/>
    <w:rsid w:val="0002200E"/>
    <w:rsid w:val="00025000"/>
    <w:rsid w:val="00027BA5"/>
    <w:rsid w:val="00030C00"/>
    <w:rsid w:val="00043547"/>
    <w:rsid w:val="000436DB"/>
    <w:rsid w:val="00050FE7"/>
    <w:rsid w:val="000563E4"/>
    <w:rsid w:val="00060027"/>
    <w:rsid w:val="0006747E"/>
    <w:rsid w:val="00074B4A"/>
    <w:rsid w:val="000767A7"/>
    <w:rsid w:val="0007733C"/>
    <w:rsid w:val="00093F94"/>
    <w:rsid w:val="000A28CD"/>
    <w:rsid w:val="000A7111"/>
    <w:rsid w:val="000A77CC"/>
    <w:rsid w:val="000C26A4"/>
    <w:rsid w:val="000C2BA5"/>
    <w:rsid w:val="000C715E"/>
    <w:rsid w:val="000C71AC"/>
    <w:rsid w:val="000C7DFF"/>
    <w:rsid w:val="000D3450"/>
    <w:rsid w:val="000D6F43"/>
    <w:rsid w:val="000D7CD7"/>
    <w:rsid w:val="000E64C1"/>
    <w:rsid w:val="000E7311"/>
    <w:rsid w:val="000F02C6"/>
    <w:rsid w:val="000F33D3"/>
    <w:rsid w:val="000F3DAE"/>
    <w:rsid w:val="00101117"/>
    <w:rsid w:val="001047FC"/>
    <w:rsid w:val="001114B0"/>
    <w:rsid w:val="00114C37"/>
    <w:rsid w:val="00117FC1"/>
    <w:rsid w:val="0012224B"/>
    <w:rsid w:val="001241B6"/>
    <w:rsid w:val="00130308"/>
    <w:rsid w:val="00131144"/>
    <w:rsid w:val="00134401"/>
    <w:rsid w:val="00143A59"/>
    <w:rsid w:val="00145952"/>
    <w:rsid w:val="001507B3"/>
    <w:rsid w:val="001528BA"/>
    <w:rsid w:val="001612BA"/>
    <w:rsid w:val="00164DB4"/>
    <w:rsid w:val="00174B93"/>
    <w:rsid w:val="001777B7"/>
    <w:rsid w:val="00187460"/>
    <w:rsid w:val="001A2078"/>
    <w:rsid w:val="001B77A1"/>
    <w:rsid w:val="001C22F8"/>
    <w:rsid w:val="001D000F"/>
    <w:rsid w:val="001D0087"/>
    <w:rsid w:val="001D08A3"/>
    <w:rsid w:val="001D49AA"/>
    <w:rsid w:val="001D4DB0"/>
    <w:rsid w:val="001D7822"/>
    <w:rsid w:val="001E23CD"/>
    <w:rsid w:val="001F1A51"/>
    <w:rsid w:val="002025B9"/>
    <w:rsid w:val="00206BFB"/>
    <w:rsid w:val="00214BD7"/>
    <w:rsid w:val="00216D08"/>
    <w:rsid w:val="00224D1F"/>
    <w:rsid w:val="002267A3"/>
    <w:rsid w:val="0022692C"/>
    <w:rsid w:val="00232686"/>
    <w:rsid w:val="00251C36"/>
    <w:rsid w:val="00251D42"/>
    <w:rsid w:val="002621DB"/>
    <w:rsid w:val="002634D2"/>
    <w:rsid w:val="0027661C"/>
    <w:rsid w:val="00292F42"/>
    <w:rsid w:val="00296F40"/>
    <w:rsid w:val="002A1E4E"/>
    <w:rsid w:val="002B63B6"/>
    <w:rsid w:val="002D28DD"/>
    <w:rsid w:val="002D42FE"/>
    <w:rsid w:val="002D6E36"/>
    <w:rsid w:val="002F0D8E"/>
    <w:rsid w:val="003063C7"/>
    <w:rsid w:val="0031219C"/>
    <w:rsid w:val="003121C8"/>
    <w:rsid w:val="00313996"/>
    <w:rsid w:val="00316A54"/>
    <w:rsid w:val="00323EC2"/>
    <w:rsid w:val="00324F44"/>
    <w:rsid w:val="003324E7"/>
    <w:rsid w:val="003423A2"/>
    <w:rsid w:val="00342D47"/>
    <w:rsid w:val="00345F8B"/>
    <w:rsid w:val="0036019B"/>
    <w:rsid w:val="0036527E"/>
    <w:rsid w:val="003704F5"/>
    <w:rsid w:val="0038148D"/>
    <w:rsid w:val="00390772"/>
    <w:rsid w:val="00396FE8"/>
    <w:rsid w:val="003A12AC"/>
    <w:rsid w:val="003A581C"/>
    <w:rsid w:val="003A7C0E"/>
    <w:rsid w:val="003B0154"/>
    <w:rsid w:val="003C09D2"/>
    <w:rsid w:val="003C2612"/>
    <w:rsid w:val="003D014A"/>
    <w:rsid w:val="003D63E7"/>
    <w:rsid w:val="003E0527"/>
    <w:rsid w:val="003E33DF"/>
    <w:rsid w:val="003E5369"/>
    <w:rsid w:val="003E706E"/>
    <w:rsid w:val="003E736C"/>
    <w:rsid w:val="003F5148"/>
    <w:rsid w:val="0042234D"/>
    <w:rsid w:val="00426BA1"/>
    <w:rsid w:val="00432EE9"/>
    <w:rsid w:val="00434B9B"/>
    <w:rsid w:val="00441B0D"/>
    <w:rsid w:val="00446860"/>
    <w:rsid w:val="0044703A"/>
    <w:rsid w:val="00455B03"/>
    <w:rsid w:val="00457449"/>
    <w:rsid w:val="004623B1"/>
    <w:rsid w:val="00467A87"/>
    <w:rsid w:val="00472BF7"/>
    <w:rsid w:val="00475D29"/>
    <w:rsid w:val="004859D6"/>
    <w:rsid w:val="00497149"/>
    <w:rsid w:val="004A7BB5"/>
    <w:rsid w:val="004B5800"/>
    <w:rsid w:val="004B69C6"/>
    <w:rsid w:val="004E310A"/>
    <w:rsid w:val="004E5AB1"/>
    <w:rsid w:val="00503E4A"/>
    <w:rsid w:val="00514475"/>
    <w:rsid w:val="00516626"/>
    <w:rsid w:val="00520527"/>
    <w:rsid w:val="00524C6E"/>
    <w:rsid w:val="0052694B"/>
    <w:rsid w:val="005342EF"/>
    <w:rsid w:val="005354FC"/>
    <w:rsid w:val="00536D8B"/>
    <w:rsid w:val="00554059"/>
    <w:rsid w:val="00556E88"/>
    <w:rsid w:val="00561158"/>
    <w:rsid w:val="0056695C"/>
    <w:rsid w:val="005862B4"/>
    <w:rsid w:val="005A143F"/>
    <w:rsid w:val="005A346B"/>
    <w:rsid w:val="005B26C2"/>
    <w:rsid w:val="005B7360"/>
    <w:rsid w:val="005C0132"/>
    <w:rsid w:val="005C06C7"/>
    <w:rsid w:val="005C531D"/>
    <w:rsid w:val="005D24D3"/>
    <w:rsid w:val="005E1027"/>
    <w:rsid w:val="005E109F"/>
    <w:rsid w:val="005E6201"/>
    <w:rsid w:val="005E72D3"/>
    <w:rsid w:val="005E7C72"/>
    <w:rsid w:val="005F72F5"/>
    <w:rsid w:val="0062067F"/>
    <w:rsid w:val="006363B3"/>
    <w:rsid w:val="00644569"/>
    <w:rsid w:val="00645CC9"/>
    <w:rsid w:val="00647DC5"/>
    <w:rsid w:val="0065370A"/>
    <w:rsid w:val="00660BD5"/>
    <w:rsid w:val="00660C30"/>
    <w:rsid w:val="006676D3"/>
    <w:rsid w:val="0066777B"/>
    <w:rsid w:val="00676A4D"/>
    <w:rsid w:val="006807DF"/>
    <w:rsid w:val="00684FE5"/>
    <w:rsid w:val="00690F7C"/>
    <w:rsid w:val="006A32E5"/>
    <w:rsid w:val="006A3D42"/>
    <w:rsid w:val="006A6133"/>
    <w:rsid w:val="006A734B"/>
    <w:rsid w:val="006B67C5"/>
    <w:rsid w:val="006C0243"/>
    <w:rsid w:val="006C6B86"/>
    <w:rsid w:val="006D5A00"/>
    <w:rsid w:val="006E30FE"/>
    <w:rsid w:val="006F2FB1"/>
    <w:rsid w:val="006F5609"/>
    <w:rsid w:val="007024FA"/>
    <w:rsid w:val="00713202"/>
    <w:rsid w:val="00713E01"/>
    <w:rsid w:val="00716F39"/>
    <w:rsid w:val="00736F38"/>
    <w:rsid w:val="00737F2F"/>
    <w:rsid w:val="00743F67"/>
    <w:rsid w:val="0075777E"/>
    <w:rsid w:val="007610A6"/>
    <w:rsid w:val="0076263E"/>
    <w:rsid w:val="00770A61"/>
    <w:rsid w:val="00771E5D"/>
    <w:rsid w:val="00772ADB"/>
    <w:rsid w:val="007771C5"/>
    <w:rsid w:val="0079225D"/>
    <w:rsid w:val="007A2D74"/>
    <w:rsid w:val="007B5171"/>
    <w:rsid w:val="007B521C"/>
    <w:rsid w:val="007C29B6"/>
    <w:rsid w:val="007C6186"/>
    <w:rsid w:val="007C7AF9"/>
    <w:rsid w:val="007D50D3"/>
    <w:rsid w:val="007D5ECE"/>
    <w:rsid w:val="007E0CFD"/>
    <w:rsid w:val="00803165"/>
    <w:rsid w:val="0081734A"/>
    <w:rsid w:val="00822304"/>
    <w:rsid w:val="00822F3B"/>
    <w:rsid w:val="00823E0E"/>
    <w:rsid w:val="00837B9D"/>
    <w:rsid w:val="008429AB"/>
    <w:rsid w:val="00850C33"/>
    <w:rsid w:val="00860DE1"/>
    <w:rsid w:val="00862721"/>
    <w:rsid w:val="00893006"/>
    <w:rsid w:val="008A2E58"/>
    <w:rsid w:val="008A40B5"/>
    <w:rsid w:val="008B16A4"/>
    <w:rsid w:val="008B5BE2"/>
    <w:rsid w:val="008D33D3"/>
    <w:rsid w:val="008F1121"/>
    <w:rsid w:val="00911B2B"/>
    <w:rsid w:val="009205A3"/>
    <w:rsid w:val="00930C2D"/>
    <w:rsid w:val="009322BE"/>
    <w:rsid w:val="00932F88"/>
    <w:rsid w:val="00941CF6"/>
    <w:rsid w:val="009427FC"/>
    <w:rsid w:val="009523E4"/>
    <w:rsid w:val="0095470B"/>
    <w:rsid w:val="00966613"/>
    <w:rsid w:val="00970BB0"/>
    <w:rsid w:val="009A2C83"/>
    <w:rsid w:val="009B5D8F"/>
    <w:rsid w:val="009C3A31"/>
    <w:rsid w:val="009C7A4F"/>
    <w:rsid w:val="009D2428"/>
    <w:rsid w:val="009D51A5"/>
    <w:rsid w:val="009D63AD"/>
    <w:rsid w:val="009E2528"/>
    <w:rsid w:val="009E6C2A"/>
    <w:rsid w:val="009F1145"/>
    <w:rsid w:val="009F7D13"/>
    <w:rsid w:val="00A05DED"/>
    <w:rsid w:val="00A12BCA"/>
    <w:rsid w:val="00A15A1F"/>
    <w:rsid w:val="00A24EC8"/>
    <w:rsid w:val="00A321EF"/>
    <w:rsid w:val="00A41472"/>
    <w:rsid w:val="00A42F55"/>
    <w:rsid w:val="00A4390F"/>
    <w:rsid w:val="00A456DC"/>
    <w:rsid w:val="00A57247"/>
    <w:rsid w:val="00A61D38"/>
    <w:rsid w:val="00A71FC1"/>
    <w:rsid w:val="00A73B8A"/>
    <w:rsid w:val="00A7401B"/>
    <w:rsid w:val="00A74B14"/>
    <w:rsid w:val="00A834D8"/>
    <w:rsid w:val="00A90A99"/>
    <w:rsid w:val="00A93DE9"/>
    <w:rsid w:val="00AA497E"/>
    <w:rsid w:val="00AA62A5"/>
    <w:rsid w:val="00AB5FE4"/>
    <w:rsid w:val="00AC02EA"/>
    <w:rsid w:val="00AD1B4D"/>
    <w:rsid w:val="00AD45D7"/>
    <w:rsid w:val="00AD7B8D"/>
    <w:rsid w:val="00AF30FD"/>
    <w:rsid w:val="00B2564E"/>
    <w:rsid w:val="00B40219"/>
    <w:rsid w:val="00B81351"/>
    <w:rsid w:val="00B87C0C"/>
    <w:rsid w:val="00B95046"/>
    <w:rsid w:val="00BA085B"/>
    <w:rsid w:val="00BB2A5B"/>
    <w:rsid w:val="00BB472D"/>
    <w:rsid w:val="00BB5661"/>
    <w:rsid w:val="00BB7024"/>
    <w:rsid w:val="00BB7EFD"/>
    <w:rsid w:val="00BE0F40"/>
    <w:rsid w:val="00BE2681"/>
    <w:rsid w:val="00BE2CB6"/>
    <w:rsid w:val="00BE44B7"/>
    <w:rsid w:val="00BE4A2C"/>
    <w:rsid w:val="00BE682E"/>
    <w:rsid w:val="00BF25C5"/>
    <w:rsid w:val="00C008C5"/>
    <w:rsid w:val="00C06987"/>
    <w:rsid w:val="00C1158F"/>
    <w:rsid w:val="00C12C24"/>
    <w:rsid w:val="00C15FD9"/>
    <w:rsid w:val="00C3272F"/>
    <w:rsid w:val="00C3392A"/>
    <w:rsid w:val="00C33CCA"/>
    <w:rsid w:val="00C42614"/>
    <w:rsid w:val="00C44A48"/>
    <w:rsid w:val="00C45CCE"/>
    <w:rsid w:val="00C53EAC"/>
    <w:rsid w:val="00C54111"/>
    <w:rsid w:val="00C60A6B"/>
    <w:rsid w:val="00C61EF9"/>
    <w:rsid w:val="00C62351"/>
    <w:rsid w:val="00C65E6F"/>
    <w:rsid w:val="00C66B70"/>
    <w:rsid w:val="00C721A4"/>
    <w:rsid w:val="00C7339C"/>
    <w:rsid w:val="00C73424"/>
    <w:rsid w:val="00C7463D"/>
    <w:rsid w:val="00C92EDF"/>
    <w:rsid w:val="00C957C2"/>
    <w:rsid w:val="00CA296E"/>
    <w:rsid w:val="00CC448A"/>
    <w:rsid w:val="00CF6BB1"/>
    <w:rsid w:val="00D01D39"/>
    <w:rsid w:val="00D03C26"/>
    <w:rsid w:val="00D04493"/>
    <w:rsid w:val="00D130E6"/>
    <w:rsid w:val="00D150CC"/>
    <w:rsid w:val="00D17FB6"/>
    <w:rsid w:val="00D243BF"/>
    <w:rsid w:val="00D31163"/>
    <w:rsid w:val="00D42DEF"/>
    <w:rsid w:val="00D5621E"/>
    <w:rsid w:val="00D61F14"/>
    <w:rsid w:val="00D65725"/>
    <w:rsid w:val="00D714B4"/>
    <w:rsid w:val="00D71750"/>
    <w:rsid w:val="00D81EB8"/>
    <w:rsid w:val="00D91337"/>
    <w:rsid w:val="00D9727E"/>
    <w:rsid w:val="00DA12EF"/>
    <w:rsid w:val="00DA14DC"/>
    <w:rsid w:val="00DA6824"/>
    <w:rsid w:val="00DB58C3"/>
    <w:rsid w:val="00DC3625"/>
    <w:rsid w:val="00DE1263"/>
    <w:rsid w:val="00DE6036"/>
    <w:rsid w:val="00DE62E6"/>
    <w:rsid w:val="00DF2BFF"/>
    <w:rsid w:val="00DF553A"/>
    <w:rsid w:val="00E035A1"/>
    <w:rsid w:val="00E044C0"/>
    <w:rsid w:val="00E117A0"/>
    <w:rsid w:val="00E1224B"/>
    <w:rsid w:val="00E136E5"/>
    <w:rsid w:val="00E242A0"/>
    <w:rsid w:val="00E251DE"/>
    <w:rsid w:val="00E260F4"/>
    <w:rsid w:val="00E26F7B"/>
    <w:rsid w:val="00E304E0"/>
    <w:rsid w:val="00E31557"/>
    <w:rsid w:val="00E360D7"/>
    <w:rsid w:val="00E46052"/>
    <w:rsid w:val="00E60FA2"/>
    <w:rsid w:val="00E63C3D"/>
    <w:rsid w:val="00E64871"/>
    <w:rsid w:val="00E71E05"/>
    <w:rsid w:val="00E80AFA"/>
    <w:rsid w:val="00E8398D"/>
    <w:rsid w:val="00E83A88"/>
    <w:rsid w:val="00EA30D6"/>
    <w:rsid w:val="00EB4FAE"/>
    <w:rsid w:val="00EC2256"/>
    <w:rsid w:val="00EC4ADC"/>
    <w:rsid w:val="00EC591C"/>
    <w:rsid w:val="00ED2F6B"/>
    <w:rsid w:val="00EE0501"/>
    <w:rsid w:val="00EE1CD3"/>
    <w:rsid w:val="00F007A9"/>
    <w:rsid w:val="00F032EF"/>
    <w:rsid w:val="00F05CA4"/>
    <w:rsid w:val="00F05E00"/>
    <w:rsid w:val="00F16708"/>
    <w:rsid w:val="00F215A6"/>
    <w:rsid w:val="00F310FF"/>
    <w:rsid w:val="00F3535F"/>
    <w:rsid w:val="00F35E48"/>
    <w:rsid w:val="00F37A5E"/>
    <w:rsid w:val="00F408FD"/>
    <w:rsid w:val="00F5255A"/>
    <w:rsid w:val="00F525A0"/>
    <w:rsid w:val="00F606EC"/>
    <w:rsid w:val="00F61310"/>
    <w:rsid w:val="00F62498"/>
    <w:rsid w:val="00F65E36"/>
    <w:rsid w:val="00F715CD"/>
    <w:rsid w:val="00F73DC7"/>
    <w:rsid w:val="00F74792"/>
    <w:rsid w:val="00F80725"/>
    <w:rsid w:val="00F83E55"/>
    <w:rsid w:val="00F956D4"/>
    <w:rsid w:val="00F96932"/>
    <w:rsid w:val="00FC2B42"/>
    <w:rsid w:val="00FD1110"/>
    <w:rsid w:val="00FE0727"/>
    <w:rsid w:val="00FE6BDC"/>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styleId="Nierozpoznanawzmianka">
    <w:name w:val="Unresolved Mention"/>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251C36"/>
    <w:pPr>
      <w:numPr>
        <w:numId w:val="64"/>
      </w:numPr>
      <w:tabs>
        <w:tab w:val="left" w:pos="567"/>
      </w:tabs>
      <w:spacing w:after="0" w:line="240" w:lineRule="auto"/>
      <w:ind w:left="851"/>
      <w:jc w:val="both"/>
    </w:pPr>
    <w:rPr>
      <w:rFonts w:ascii="Times New Roman" w:eastAsia="MS Mincho" w:hAnsi="Times New Roman" w:cs="Times New Roman"/>
      <w:b/>
      <w:bCs/>
      <w:color w:val="000000" w:themeColor="text1"/>
      <w:kern w:val="0"/>
      <w:u w:color="000000"/>
      <w:lang w:eastAsia="pl-PL"/>
      <w14:ligatures w14:val="none"/>
    </w:rPr>
  </w:style>
  <w:style w:type="character" w:styleId="UyteHipercze">
    <w:name w:val="FollowedHyperlink"/>
    <w:basedOn w:val="Domylnaczcionkaakapitu"/>
    <w:uiPriority w:val="99"/>
    <w:semiHidden/>
    <w:unhideWhenUsed/>
    <w:rsid w:val="00342D47"/>
    <w:rPr>
      <w:color w:val="954F72" w:themeColor="followedHyperlink"/>
      <w:u w:val="single"/>
    </w:rPr>
  </w:style>
  <w:style w:type="character" w:customStyle="1" w:styleId="Bodytext">
    <w:name w:val="Body text_"/>
    <w:link w:val="Tekstpodstawowy6"/>
    <w:rsid w:val="00E035A1"/>
    <w:rPr>
      <w:rFonts w:ascii="Microsoft Sans Serif" w:eastAsia="Microsoft Sans Serif" w:hAnsi="Microsoft Sans Serif" w:cs="Microsoft Sans Serif"/>
      <w:sz w:val="17"/>
      <w:szCs w:val="17"/>
      <w:shd w:val="clear" w:color="auto" w:fill="FFFFFF"/>
    </w:rPr>
  </w:style>
  <w:style w:type="paragraph" w:customStyle="1" w:styleId="Tekstpodstawowy6">
    <w:name w:val="Tekst podstawowy6"/>
    <w:basedOn w:val="Normalny"/>
    <w:link w:val="Bodytext"/>
    <w:rsid w:val="00E035A1"/>
    <w:pPr>
      <w:widowControl w:val="0"/>
      <w:shd w:val="clear" w:color="auto" w:fill="FFFFFF"/>
      <w:spacing w:after="0" w:line="389" w:lineRule="exact"/>
      <w:ind w:hanging="420"/>
    </w:pPr>
    <w:rPr>
      <w:rFonts w:ascii="Microsoft Sans Serif" w:eastAsia="Microsoft Sans Serif" w:hAnsi="Microsoft Sans Serif" w:cs="Microsoft Sans Serif"/>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dukla.pl/" TargetMode="External"/><Relationship Id="rId13" Type="http://schemas.openxmlformats.org/officeDocument/2006/relationships/hyperlink" Target="https://ezamowienia.gov.pl/pl/regulamin" TargetMode="External"/><Relationship Id="rId18" Type="http://schemas.openxmlformats.org/officeDocument/2006/relationships/hyperlink" Target="mailto:iod@dukla.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mp-client/tenders/ocds-148610-5a9017fa-79c6-489b-9910-6b6cd6109d1c"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10" Type="http://schemas.openxmlformats.org/officeDocument/2006/relationships/hyperlink" Target="http://bip.dukla.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mp-client/tenders/ocds-148610-5a9017fa-79c6-489b-9910-6b6cd6109d1c" TargetMode="External"/><Relationship Id="rId14" Type="http://schemas.openxmlformats.org/officeDocument/2006/relationships/hyperlink" Target="mailto:przetarg@dukl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45762-036E-4B4A-82ED-01135A43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28</Pages>
  <Words>10786</Words>
  <Characters>64719</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154</cp:revision>
  <cp:lastPrinted>2026-04-09T09:36:00Z</cp:lastPrinted>
  <dcterms:created xsi:type="dcterms:W3CDTF">2025-06-26T09:19:00Z</dcterms:created>
  <dcterms:modified xsi:type="dcterms:W3CDTF">2026-04-09T09:36:00Z</dcterms:modified>
</cp:coreProperties>
</file>